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9F58" w14:textId="3CA10682" w:rsidR="009403DA" w:rsidRDefault="009045F4" w:rsidP="009403DA">
      <w:pPr>
        <w:rPr>
          <w:rFonts w:cstheme="minorHAnsi"/>
        </w:rPr>
      </w:pPr>
      <w:r w:rsidRPr="00AF0238">
        <w:rPr>
          <w:rFonts w:cstheme="minorHAnsi"/>
        </w:rPr>
        <w:tab/>
      </w:r>
      <w:r w:rsidRPr="00AF0238">
        <w:rPr>
          <w:rFonts w:cstheme="minorHAnsi"/>
        </w:rPr>
        <w:tab/>
      </w:r>
      <w:r w:rsidRPr="00AF0238">
        <w:rPr>
          <w:rFonts w:cstheme="minorHAnsi"/>
        </w:rPr>
        <w:tab/>
      </w:r>
      <w:r w:rsidRPr="00AF0238">
        <w:rPr>
          <w:rFonts w:cstheme="minorHAnsi"/>
        </w:rPr>
        <w:tab/>
      </w:r>
      <w:r w:rsidRPr="00AF0238">
        <w:rPr>
          <w:rFonts w:cstheme="minorHAnsi"/>
        </w:rPr>
        <w:tab/>
      </w:r>
      <w:r w:rsidRPr="00AF0238">
        <w:rPr>
          <w:rFonts w:cstheme="minorHAnsi"/>
        </w:rPr>
        <w:tab/>
      </w:r>
      <w:r w:rsidRPr="00AF0238">
        <w:rPr>
          <w:rFonts w:cstheme="minorHAnsi"/>
        </w:rPr>
        <w:tab/>
      </w:r>
      <w:r w:rsidRPr="00AF0238">
        <w:rPr>
          <w:rFonts w:cstheme="minorHAnsi"/>
        </w:rPr>
        <w:tab/>
      </w:r>
      <w:r w:rsidRPr="00AF0238">
        <w:rPr>
          <w:rFonts w:cstheme="minorHAnsi"/>
        </w:rPr>
        <w:tab/>
      </w:r>
    </w:p>
    <w:p w14:paraId="02861BB0" w14:textId="77777777" w:rsidR="00DE1732" w:rsidRDefault="00DE1732" w:rsidP="009403DA">
      <w:pPr>
        <w:rPr>
          <w:rFonts w:cstheme="minorHAnsi"/>
        </w:rPr>
      </w:pPr>
    </w:p>
    <w:p w14:paraId="657AC3C7" w14:textId="77777777" w:rsidR="00DE1732" w:rsidRDefault="00DE1732" w:rsidP="009403DA">
      <w:pPr>
        <w:rPr>
          <w:rFonts w:cstheme="minorHAnsi"/>
        </w:rPr>
      </w:pPr>
    </w:p>
    <w:p w14:paraId="0C79B0E5" w14:textId="77777777" w:rsidR="00DE1732" w:rsidRDefault="00DE1732" w:rsidP="009403DA">
      <w:pPr>
        <w:rPr>
          <w:rFonts w:cstheme="minorHAnsi"/>
        </w:rPr>
      </w:pPr>
    </w:p>
    <w:p w14:paraId="5AE1E555" w14:textId="77777777" w:rsidR="00DE1732" w:rsidRPr="00AF0238" w:rsidRDefault="00DE1732" w:rsidP="009403DA">
      <w:pPr>
        <w:rPr>
          <w:rFonts w:cstheme="minorHAnsi"/>
        </w:rPr>
      </w:pPr>
    </w:p>
    <w:p w14:paraId="66667DBB" w14:textId="7B5DF069" w:rsidR="009403DA" w:rsidRPr="00AF0238" w:rsidRDefault="009403DA" w:rsidP="009403DA">
      <w:pPr>
        <w:widowControl w:val="0"/>
        <w:autoSpaceDE w:val="0"/>
        <w:autoSpaceDN w:val="0"/>
        <w:adjustRightInd w:val="0"/>
        <w:spacing w:after="0" w:line="240" w:lineRule="auto"/>
        <w:ind w:left="2124" w:firstLine="708"/>
        <w:jc w:val="right"/>
        <w:rPr>
          <w:rFonts w:cstheme="minorHAnsi"/>
          <w:i/>
          <w:sz w:val="18"/>
          <w:szCs w:val="18"/>
        </w:rPr>
      </w:pPr>
      <w:bookmarkStart w:id="0" w:name="_Hlk128665038"/>
      <w:r w:rsidRPr="00AF0238">
        <w:rPr>
          <w:rFonts w:cstheme="minorHAnsi"/>
          <w:sz w:val="18"/>
          <w:szCs w:val="18"/>
        </w:rPr>
        <w:tab/>
      </w:r>
      <w:r w:rsidRPr="00AF0238">
        <w:rPr>
          <w:rFonts w:cstheme="minorHAnsi"/>
          <w:sz w:val="18"/>
          <w:szCs w:val="18"/>
        </w:rPr>
        <w:tab/>
      </w:r>
      <w:r w:rsidRPr="00AF0238">
        <w:rPr>
          <w:rFonts w:cstheme="minorHAnsi"/>
          <w:sz w:val="18"/>
          <w:szCs w:val="18"/>
        </w:rPr>
        <w:tab/>
      </w:r>
      <w:r w:rsidRPr="00AF0238">
        <w:rPr>
          <w:rFonts w:cstheme="minorHAnsi"/>
          <w:sz w:val="18"/>
          <w:szCs w:val="18"/>
        </w:rPr>
        <w:tab/>
      </w:r>
      <w:bookmarkStart w:id="1" w:name="_Hlk188271457"/>
      <w:r w:rsidRPr="00AF0238">
        <w:rPr>
          <w:rFonts w:cstheme="minorHAnsi"/>
          <w:i/>
          <w:sz w:val="18"/>
          <w:szCs w:val="18"/>
        </w:rPr>
        <w:t xml:space="preserve">Version consolidée </w:t>
      </w:r>
      <w:r w:rsidR="00913DE8" w:rsidRPr="00AF0238">
        <w:rPr>
          <w:rFonts w:cstheme="minorHAnsi"/>
          <w:i/>
          <w:sz w:val="18"/>
          <w:szCs w:val="18"/>
        </w:rPr>
        <w:t>en</w:t>
      </w:r>
      <w:r w:rsidRPr="00AF0238">
        <w:rPr>
          <w:rFonts w:cstheme="minorHAnsi"/>
          <w:i/>
          <w:sz w:val="18"/>
          <w:szCs w:val="18"/>
        </w:rPr>
        <w:t xml:space="preserve"> </w:t>
      </w:r>
      <w:r w:rsidR="00D1281D">
        <w:rPr>
          <w:rFonts w:cstheme="minorHAnsi"/>
          <w:i/>
          <w:sz w:val="18"/>
          <w:szCs w:val="18"/>
        </w:rPr>
        <w:t>décembre</w:t>
      </w:r>
      <w:r w:rsidRPr="00AF0238">
        <w:rPr>
          <w:rFonts w:cstheme="minorHAnsi"/>
          <w:i/>
          <w:sz w:val="18"/>
          <w:szCs w:val="18"/>
        </w:rPr>
        <w:t xml:space="preserve"> 20</w:t>
      </w:r>
      <w:r w:rsidR="009F6E10" w:rsidRPr="00AF0238">
        <w:rPr>
          <w:rFonts w:cstheme="minorHAnsi"/>
          <w:i/>
          <w:sz w:val="18"/>
          <w:szCs w:val="18"/>
        </w:rPr>
        <w:t>2</w:t>
      </w:r>
      <w:r w:rsidR="00D1281D">
        <w:rPr>
          <w:rFonts w:cstheme="minorHAnsi"/>
          <w:i/>
          <w:sz w:val="18"/>
          <w:szCs w:val="18"/>
        </w:rPr>
        <w:t>4</w:t>
      </w:r>
    </w:p>
    <w:p w14:paraId="04F26F97" w14:textId="50259B86" w:rsidR="00A60C34" w:rsidRPr="00245EBC" w:rsidRDefault="009403DA" w:rsidP="009403DA">
      <w:pPr>
        <w:widowControl w:val="0"/>
        <w:autoSpaceDE w:val="0"/>
        <w:autoSpaceDN w:val="0"/>
        <w:adjustRightInd w:val="0"/>
        <w:spacing w:after="0" w:line="240" w:lineRule="auto"/>
        <w:ind w:left="4956"/>
        <w:jc w:val="right"/>
        <w:rPr>
          <w:rFonts w:cstheme="minorHAnsi"/>
          <w:i/>
          <w:color w:val="1F4E79" w:themeColor="accent1" w:themeShade="80"/>
          <w:sz w:val="18"/>
          <w:szCs w:val="18"/>
        </w:rPr>
      </w:pPr>
      <w:r w:rsidRPr="00245EBC">
        <w:rPr>
          <w:rFonts w:cstheme="minorHAnsi"/>
          <w:i/>
          <w:color w:val="1F4E79" w:themeColor="accent1" w:themeShade="80"/>
          <w:sz w:val="18"/>
          <w:szCs w:val="18"/>
        </w:rPr>
        <w:t xml:space="preserve">This version was consolidated </w:t>
      </w:r>
      <w:r w:rsidR="00913DE8" w:rsidRPr="00245EBC">
        <w:rPr>
          <w:rFonts w:cstheme="minorHAnsi"/>
          <w:i/>
          <w:color w:val="1F4E79" w:themeColor="accent1" w:themeShade="80"/>
          <w:sz w:val="18"/>
          <w:szCs w:val="18"/>
        </w:rPr>
        <w:t xml:space="preserve">in </w:t>
      </w:r>
      <w:r w:rsidR="00D1281D" w:rsidRPr="00245EBC">
        <w:rPr>
          <w:rFonts w:cstheme="minorHAnsi"/>
          <w:i/>
          <w:color w:val="1F4E79" w:themeColor="accent1" w:themeShade="80"/>
          <w:sz w:val="18"/>
          <w:szCs w:val="18"/>
        </w:rPr>
        <w:t>December</w:t>
      </w:r>
      <w:r w:rsidR="00913DE8" w:rsidRPr="00245EBC">
        <w:rPr>
          <w:rFonts w:cstheme="minorHAnsi"/>
          <w:i/>
          <w:color w:val="1F4E79" w:themeColor="accent1" w:themeShade="80"/>
          <w:sz w:val="18"/>
          <w:szCs w:val="18"/>
        </w:rPr>
        <w:t xml:space="preserve"> </w:t>
      </w:r>
      <w:r w:rsidR="009F6E10" w:rsidRPr="00245EBC">
        <w:rPr>
          <w:rFonts w:cstheme="minorHAnsi"/>
          <w:i/>
          <w:color w:val="1F4E79" w:themeColor="accent1" w:themeShade="80"/>
          <w:sz w:val="18"/>
          <w:szCs w:val="18"/>
        </w:rPr>
        <w:t>202</w:t>
      </w:r>
      <w:r w:rsidR="00D1281D" w:rsidRPr="00245EBC">
        <w:rPr>
          <w:rFonts w:cstheme="minorHAnsi"/>
          <w:i/>
          <w:color w:val="1F4E79" w:themeColor="accent1" w:themeShade="80"/>
          <w:sz w:val="18"/>
          <w:szCs w:val="18"/>
        </w:rPr>
        <w:t>4</w:t>
      </w:r>
    </w:p>
    <w:bookmarkEnd w:id="0"/>
    <w:bookmarkEnd w:id="1"/>
    <w:p w14:paraId="63AFA29C" w14:textId="2BE2A2D8" w:rsidR="009403DA" w:rsidRPr="00245EBC" w:rsidRDefault="009403DA" w:rsidP="009403DA">
      <w:pPr>
        <w:widowControl w:val="0"/>
        <w:autoSpaceDE w:val="0"/>
        <w:autoSpaceDN w:val="0"/>
        <w:adjustRightInd w:val="0"/>
        <w:spacing w:after="0" w:line="240" w:lineRule="auto"/>
        <w:ind w:left="4956"/>
        <w:rPr>
          <w:rFonts w:cstheme="minorHAnsi"/>
          <w:sz w:val="18"/>
          <w:szCs w:val="18"/>
        </w:rPr>
      </w:pPr>
    </w:p>
    <w:p w14:paraId="2496BFDB" w14:textId="79153843" w:rsidR="00584592" w:rsidRPr="00AF0238" w:rsidRDefault="00584592" w:rsidP="00A93BFF">
      <w:pPr>
        <w:jc w:val="center"/>
        <w:rPr>
          <w:rFonts w:cstheme="minorHAnsi"/>
          <w:b/>
          <w:sz w:val="24"/>
          <w:szCs w:val="24"/>
        </w:rPr>
      </w:pPr>
      <w:r w:rsidRPr="00AF0238">
        <w:rPr>
          <w:rFonts w:cstheme="minorHAnsi"/>
          <w:b/>
          <w:sz w:val="24"/>
          <w:szCs w:val="24"/>
        </w:rPr>
        <w:t>CONVENTION DE MISE EN ŒUVRE D'UNE MOBILITÉ D'UN APPRENTI OU D'UN BÉNÉFICIAIRE DE CONTRAT DE PROFESSIONNALISATION, CONDUISANT À LA « MISE À DISPOSITION » DE L'ALTERNANT AUPRÈS D'UNE ENTREPRISE OU UN ORGANISME OU CENTRE DE FORMATION ÉTABLIS DANS OU HORS DE L'UNION EUROPÉENNE</w:t>
      </w:r>
    </w:p>
    <w:p w14:paraId="25348D2D" w14:textId="3E1C5FD8" w:rsidR="00584592" w:rsidRPr="00AF0238" w:rsidRDefault="00584592" w:rsidP="00A93BFF">
      <w:pPr>
        <w:jc w:val="center"/>
        <w:rPr>
          <w:rFonts w:cstheme="minorHAnsi"/>
          <w:color w:val="0070C0"/>
          <w:sz w:val="16"/>
          <w:szCs w:val="16"/>
          <w:u w:val="single"/>
          <w:lang w:val="en-GB"/>
        </w:rPr>
      </w:pPr>
      <w:r w:rsidRPr="00AF0238">
        <w:rPr>
          <w:rFonts w:cstheme="minorHAnsi"/>
          <w:b/>
          <w:color w:val="0070C0"/>
          <w:sz w:val="24"/>
          <w:szCs w:val="24"/>
          <w:lang w:val="en-GB"/>
        </w:rPr>
        <w:t>AGREEMENT FOR THE IMPLEMENTATION OF A MOBILITY ARRANGEMENT FOR AN APPRENTICE OR BENEFICIARY OF A PROFESSIONALISATION CONTRACT, INVOLVING THE "SECONDMENT" OF THE TRAINEE TO A COMPANY OR TRAINING ORGANISATION OR CENTRE WITHIN OR OUTSIDE THE EUROPEAN UNION</w:t>
      </w:r>
    </w:p>
    <w:p w14:paraId="66923AC7" w14:textId="77777777" w:rsidR="00245EBC" w:rsidRPr="00E54D76" w:rsidRDefault="00245EBC" w:rsidP="00584592">
      <w:pPr>
        <w:rPr>
          <w:rFonts w:cstheme="minorHAnsi"/>
          <w:b/>
          <w:color w:val="000000" w:themeColor="text1"/>
          <w:sz w:val="20"/>
          <w:szCs w:val="20"/>
          <w:u w:val="single"/>
          <w:lang w:val="en-GB"/>
        </w:rPr>
      </w:pPr>
    </w:p>
    <w:p w14:paraId="608CC4C3" w14:textId="07085ADB" w:rsidR="00584592" w:rsidRPr="00AF0238" w:rsidRDefault="00584592" w:rsidP="00584592">
      <w:pPr>
        <w:rPr>
          <w:rFonts w:cstheme="minorHAnsi"/>
          <w:b/>
          <w:color w:val="000000" w:themeColor="text1"/>
          <w:sz w:val="20"/>
          <w:szCs w:val="20"/>
          <w:u w:val="single"/>
        </w:rPr>
      </w:pPr>
      <w:r w:rsidRPr="00AF0238">
        <w:rPr>
          <w:rFonts w:cstheme="minorHAnsi"/>
          <w:b/>
          <w:color w:val="000000" w:themeColor="text1"/>
          <w:sz w:val="20"/>
          <w:szCs w:val="20"/>
          <w:u w:val="single"/>
        </w:rPr>
        <w:t xml:space="preserve">La présente convention est conclue en application des textes suivants : </w:t>
      </w:r>
    </w:p>
    <w:p w14:paraId="13655345" w14:textId="2F067534" w:rsidR="00584592" w:rsidRPr="00AF0238" w:rsidRDefault="00584592" w:rsidP="009F6E10">
      <w:pPr>
        <w:pStyle w:val="Paragraphedeliste"/>
        <w:numPr>
          <w:ilvl w:val="0"/>
          <w:numId w:val="3"/>
        </w:numPr>
        <w:rPr>
          <w:rFonts w:cstheme="minorHAnsi"/>
          <w:bCs/>
          <w:color w:val="000000" w:themeColor="text1"/>
          <w:sz w:val="20"/>
          <w:szCs w:val="20"/>
        </w:rPr>
      </w:pPr>
      <w:r w:rsidRPr="00AF0238">
        <w:rPr>
          <w:rFonts w:cstheme="minorHAnsi"/>
          <w:bCs/>
          <w:color w:val="000000" w:themeColor="text1"/>
          <w:sz w:val="20"/>
          <w:szCs w:val="20"/>
        </w:rPr>
        <w:t xml:space="preserve">du code du travail, notamment ses articles L. 6222-42 et L. 6222-44, L. 6325-25, L. 1111-3, R. 6222-67 et R. 6325-34 ; </w:t>
      </w:r>
    </w:p>
    <w:p w14:paraId="38D8FC8A" w14:textId="7E3611EC" w:rsidR="009F6E10" w:rsidRPr="00AF0238" w:rsidRDefault="00584592" w:rsidP="009F6E10">
      <w:pPr>
        <w:pStyle w:val="Paragraphedeliste"/>
        <w:numPr>
          <w:ilvl w:val="0"/>
          <w:numId w:val="3"/>
        </w:numPr>
        <w:rPr>
          <w:rFonts w:cstheme="minorHAnsi"/>
          <w:bCs/>
          <w:color w:val="000000" w:themeColor="text1"/>
          <w:sz w:val="20"/>
          <w:szCs w:val="20"/>
        </w:rPr>
      </w:pPr>
      <w:r w:rsidRPr="00AF0238">
        <w:rPr>
          <w:rFonts w:cstheme="minorHAnsi"/>
          <w:bCs/>
          <w:color w:val="000000" w:themeColor="text1"/>
          <w:sz w:val="20"/>
          <w:szCs w:val="20"/>
        </w:rPr>
        <w:t xml:space="preserve">du code de la sécurité sociale, notamment les articles L. 160-7, R. 160-1 et suivants et R. 441-1 à R. 444-7 ; </w:t>
      </w:r>
    </w:p>
    <w:p w14:paraId="558EFF1F" w14:textId="70FC6D13" w:rsidR="00584592" w:rsidRPr="00AF0238" w:rsidRDefault="00584592" w:rsidP="009F6E10">
      <w:pPr>
        <w:pStyle w:val="Paragraphedeliste"/>
        <w:numPr>
          <w:ilvl w:val="0"/>
          <w:numId w:val="3"/>
        </w:numPr>
        <w:rPr>
          <w:rFonts w:cstheme="minorHAnsi"/>
          <w:bCs/>
          <w:color w:val="000000" w:themeColor="text1"/>
          <w:sz w:val="20"/>
          <w:szCs w:val="20"/>
        </w:rPr>
      </w:pPr>
      <w:r w:rsidRPr="00AF0238">
        <w:rPr>
          <w:rFonts w:cstheme="minorHAnsi"/>
          <w:bCs/>
          <w:color w:val="000000" w:themeColor="text1"/>
          <w:sz w:val="20"/>
          <w:szCs w:val="20"/>
        </w:rPr>
        <w:t xml:space="preserve">de la directive 94/33 relative à la protection des jeunes au travail ; </w:t>
      </w:r>
    </w:p>
    <w:p w14:paraId="0DD07F1D" w14:textId="12991E77" w:rsidR="00584592" w:rsidRPr="00AF0238" w:rsidRDefault="00584592" w:rsidP="009F6E10">
      <w:pPr>
        <w:pStyle w:val="Paragraphedeliste"/>
        <w:numPr>
          <w:ilvl w:val="0"/>
          <w:numId w:val="3"/>
        </w:numPr>
        <w:rPr>
          <w:rFonts w:cstheme="minorHAnsi"/>
          <w:bCs/>
          <w:color w:val="000000" w:themeColor="text1"/>
          <w:sz w:val="20"/>
          <w:szCs w:val="20"/>
        </w:rPr>
      </w:pPr>
      <w:r w:rsidRPr="00AF0238">
        <w:rPr>
          <w:rFonts w:cstheme="minorHAnsi"/>
          <w:bCs/>
          <w:color w:val="000000" w:themeColor="text1"/>
          <w:sz w:val="20"/>
          <w:szCs w:val="20"/>
        </w:rPr>
        <w:t>du règlement (CEE) n° 1408/71.</w:t>
      </w:r>
    </w:p>
    <w:p w14:paraId="64AA842D" w14:textId="77777777" w:rsidR="00584592" w:rsidRPr="00AF0238" w:rsidRDefault="00584592" w:rsidP="00584592">
      <w:pPr>
        <w:rPr>
          <w:rFonts w:cstheme="minorHAnsi"/>
          <w:b/>
          <w:color w:val="0070C0"/>
          <w:sz w:val="20"/>
          <w:szCs w:val="20"/>
          <w:u w:val="single"/>
          <w:lang w:val="en-GB"/>
        </w:rPr>
      </w:pPr>
      <w:r w:rsidRPr="00AF0238">
        <w:rPr>
          <w:rFonts w:cstheme="minorHAnsi"/>
          <w:b/>
          <w:color w:val="0070C0"/>
          <w:sz w:val="20"/>
          <w:szCs w:val="20"/>
          <w:u w:val="single"/>
          <w:lang w:val="en-GB"/>
        </w:rPr>
        <w:t xml:space="preserve">This agreement is entered into pursuant to the following texts: </w:t>
      </w:r>
    </w:p>
    <w:p w14:paraId="44768F55" w14:textId="54AE339E" w:rsidR="00584592" w:rsidRPr="00AF0238" w:rsidRDefault="00584592" w:rsidP="009F6E10">
      <w:pPr>
        <w:pStyle w:val="Paragraphedeliste"/>
        <w:numPr>
          <w:ilvl w:val="0"/>
          <w:numId w:val="2"/>
        </w:numPr>
        <w:rPr>
          <w:rFonts w:cstheme="minorHAnsi"/>
          <w:bCs/>
          <w:color w:val="0070C0"/>
          <w:sz w:val="20"/>
          <w:szCs w:val="20"/>
        </w:rPr>
      </w:pPr>
      <w:r w:rsidRPr="00AF0238">
        <w:rPr>
          <w:rFonts w:cstheme="minorHAnsi"/>
          <w:bCs/>
          <w:color w:val="0070C0"/>
          <w:sz w:val="20"/>
          <w:szCs w:val="20"/>
        </w:rPr>
        <w:t xml:space="preserve">the Labour Code, in particular Articles L.6222-42 et L.6222-44, L.6325-25, L.1111-3, R.6222-67 and R.6325-34; </w:t>
      </w:r>
    </w:p>
    <w:p w14:paraId="38B4B147" w14:textId="0BAF9DD8" w:rsidR="00584592" w:rsidRPr="00AF0238" w:rsidRDefault="00584592" w:rsidP="009F6E10">
      <w:pPr>
        <w:pStyle w:val="Paragraphedeliste"/>
        <w:numPr>
          <w:ilvl w:val="0"/>
          <w:numId w:val="2"/>
        </w:numPr>
        <w:rPr>
          <w:rFonts w:cstheme="minorHAnsi"/>
          <w:bCs/>
          <w:color w:val="0070C0"/>
          <w:sz w:val="20"/>
          <w:szCs w:val="20"/>
          <w:lang w:val="en-GB"/>
        </w:rPr>
      </w:pPr>
      <w:r w:rsidRPr="00AF0238">
        <w:rPr>
          <w:rFonts w:cstheme="minorHAnsi"/>
          <w:bCs/>
          <w:color w:val="0070C0"/>
          <w:sz w:val="20"/>
          <w:szCs w:val="20"/>
          <w:lang w:val="en-GB"/>
        </w:rPr>
        <w:t xml:space="preserve">the Social Security Code, in particular Articles L.160-7, R.160-1 et seq. and R.441-1 to R.444-7; </w:t>
      </w:r>
    </w:p>
    <w:p w14:paraId="6785E007" w14:textId="7ED29E73" w:rsidR="00584592" w:rsidRPr="00AF0238" w:rsidRDefault="00584592" w:rsidP="009F6E10">
      <w:pPr>
        <w:pStyle w:val="Paragraphedeliste"/>
        <w:numPr>
          <w:ilvl w:val="0"/>
          <w:numId w:val="2"/>
        </w:numPr>
        <w:rPr>
          <w:rFonts w:cstheme="minorHAnsi"/>
          <w:bCs/>
          <w:color w:val="0070C0"/>
          <w:sz w:val="20"/>
          <w:szCs w:val="20"/>
          <w:lang w:val="en-GB"/>
        </w:rPr>
      </w:pPr>
      <w:r w:rsidRPr="00AF0238">
        <w:rPr>
          <w:rFonts w:cstheme="minorHAnsi"/>
          <w:bCs/>
          <w:color w:val="0070C0"/>
          <w:sz w:val="20"/>
          <w:szCs w:val="20"/>
          <w:lang w:val="en-GB"/>
        </w:rPr>
        <w:t xml:space="preserve">Directive 94/33 on the protection of young people at work: </w:t>
      </w:r>
    </w:p>
    <w:p w14:paraId="68B55410" w14:textId="686CFA57" w:rsidR="00584592" w:rsidRPr="00AF0238" w:rsidRDefault="00584592" w:rsidP="009F6E10">
      <w:pPr>
        <w:pStyle w:val="Paragraphedeliste"/>
        <w:numPr>
          <w:ilvl w:val="0"/>
          <w:numId w:val="2"/>
        </w:numPr>
        <w:rPr>
          <w:rFonts w:cstheme="minorHAnsi"/>
          <w:bCs/>
          <w:color w:val="0070C0"/>
          <w:sz w:val="20"/>
          <w:szCs w:val="20"/>
        </w:rPr>
      </w:pPr>
      <w:r w:rsidRPr="00AF0238">
        <w:rPr>
          <w:rFonts w:cstheme="minorHAnsi"/>
          <w:bCs/>
          <w:color w:val="0070C0"/>
          <w:sz w:val="20"/>
          <w:szCs w:val="20"/>
        </w:rPr>
        <w:t>Regulation (EEC) No 1408/71.</w:t>
      </w:r>
    </w:p>
    <w:p w14:paraId="07E622CE" w14:textId="77777777" w:rsidR="00DE1732" w:rsidRDefault="00DE1732" w:rsidP="00454160">
      <w:pPr>
        <w:rPr>
          <w:rFonts w:cstheme="minorHAnsi"/>
          <w:b/>
          <w:color w:val="000000" w:themeColor="text1"/>
          <w:sz w:val="20"/>
          <w:szCs w:val="20"/>
          <w:u w:val="single"/>
        </w:rPr>
      </w:pPr>
    </w:p>
    <w:p w14:paraId="2577D398" w14:textId="2D14895B" w:rsidR="00454160" w:rsidRPr="00AF0238" w:rsidRDefault="00454160" w:rsidP="00454160">
      <w:pPr>
        <w:rPr>
          <w:rFonts w:cstheme="minorHAnsi"/>
          <w:b/>
          <w:sz w:val="20"/>
          <w:szCs w:val="20"/>
          <w:u w:val="single"/>
        </w:rPr>
      </w:pPr>
      <w:r w:rsidRPr="00AF0238">
        <w:rPr>
          <w:rFonts w:cstheme="minorHAnsi"/>
          <w:b/>
          <w:color w:val="000000" w:themeColor="text1"/>
          <w:sz w:val="20"/>
          <w:szCs w:val="20"/>
          <w:u w:val="single"/>
        </w:rPr>
        <w:t xml:space="preserve">PREAMBULE / </w:t>
      </w:r>
      <w:r w:rsidRPr="00AF0238">
        <w:rPr>
          <w:rFonts w:cstheme="minorHAnsi"/>
          <w:b/>
          <w:color w:val="0070C0"/>
          <w:sz w:val="20"/>
          <w:szCs w:val="20"/>
          <w:u w:val="single"/>
        </w:rPr>
        <w:t xml:space="preserve">PREAMBLE </w:t>
      </w:r>
    </w:p>
    <w:p w14:paraId="7828AD3C" w14:textId="642FF3EA" w:rsidR="009F6E10" w:rsidRPr="00AF0238" w:rsidRDefault="00ED729A" w:rsidP="00113B7C">
      <w:pPr>
        <w:pStyle w:val="Sansinterligne"/>
        <w:rPr>
          <w:rFonts w:cstheme="minorHAnsi"/>
          <w:b/>
          <w:i/>
          <w:sz w:val="20"/>
          <w:szCs w:val="20"/>
        </w:rPr>
      </w:pPr>
      <w:r>
        <w:rPr>
          <w:rFonts w:cstheme="minorHAnsi"/>
          <w:b/>
          <w:i/>
          <w:sz w:val="20"/>
          <w:szCs w:val="20"/>
        </w:rPr>
        <w:t>L</w:t>
      </w:r>
      <w:r w:rsidR="009F6E10" w:rsidRPr="00AF0238">
        <w:rPr>
          <w:rFonts w:cstheme="minorHAnsi"/>
          <w:b/>
          <w:i/>
          <w:sz w:val="20"/>
          <w:szCs w:val="20"/>
        </w:rPr>
        <w:t>a présente convention de mobilité est conclue en vue d'organiser la période de formation dans ou hors de l'Union européenne, du bénéficiaire du contrat de professionnalisation ou d'apprentissage dans une entreprise ou un organisme/centre de formation d'accueil, dans le cadre de la « mise à disposition » de l'alternant par l'employeur français auprès d'une entreprise ou d'un organisme/centre de formation d'accueil à l'étranger.</w:t>
      </w:r>
    </w:p>
    <w:p w14:paraId="1D848335" w14:textId="7FAA5B32" w:rsidR="009F6E10" w:rsidRPr="00AF0238" w:rsidRDefault="009F6E10" w:rsidP="00113B7C">
      <w:pPr>
        <w:pStyle w:val="Sansinterligne"/>
        <w:rPr>
          <w:rFonts w:cstheme="minorHAnsi"/>
          <w:b/>
          <w:i/>
          <w:sz w:val="20"/>
          <w:szCs w:val="20"/>
        </w:rPr>
      </w:pPr>
    </w:p>
    <w:p w14:paraId="4579904A" w14:textId="74637ED9" w:rsidR="009F6E10" w:rsidRPr="00AF0238" w:rsidRDefault="00ED729A" w:rsidP="00113B7C">
      <w:pPr>
        <w:pStyle w:val="Sansinterligne"/>
        <w:rPr>
          <w:rFonts w:cstheme="minorHAnsi"/>
          <w:b/>
          <w:i/>
          <w:color w:val="0070C0"/>
          <w:sz w:val="20"/>
          <w:szCs w:val="20"/>
          <w:lang w:val="en-GB"/>
        </w:rPr>
      </w:pPr>
      <w:r w:rsidRPr="00D311F1">
        <w:rPr>
          <w:rFonts w:cstheme="minorHAnsi"/>
          <w:b/>
          <w:i/>
          <w:color w:val="0070C0"/>
          <w:sz w:val="20"/>
          <w:szCs w:val="20"/>
          <w:lang w:val="en-GB"/>
        </w:rPr>
        <w:t>T</w:t>
      </w:r>
      <w:r w:rsidR="009F6E10" w:rsidRPr="00AF0238">
        <w:rPr>
          <w:rFonts w:cstheme="minorHAnsi"/>
          <w:b/>
          <w:i/>
          <w:color w:val="0070C0"/>
          <w:sz w:val="20"/>
          <w:szCs w:val="20"/>
          <w:lang w:val="en-GB"/>
        </w:rPr>
        <w:t>his mobility agreement is entered into for the purpose of organising the period of training within or outside the European Union of a person on a professionalisation contract or an apprenticeship in a host company or training organisation/centre, which involves the "secondment" of the trainee by the French employer to a host company or training organisation/centre abroad.</w:t>
      </w:r>
    </w:p>
    <w:p w14:paraId="27923652" w14:textId="77777777" w:rsidR="009F6E10" w:rsidRPr="00AF0238" w:rsidRDefault="009F6E10" w:rsidP="00113B7C">
      <w:pPr>
        <w:pStyle w:val="Sansinterligne"/>
        <w:rPr>
          <w:rFonts w:cstheme="minorHAnsi"/>
          <w:b/>
          <w:i/>
          <w:sz w:val="20"/>
          <w:szCs w:val="20"/>
          <w:lang w:val="en-GB"/>
        </w:rPr>
      </w:pPr>
    </w:p>
    <w:p w14:paraId="00FD25D2" w14:textId="4E824F4A" w:rsidR="009045F4" w:rsidRPr="00AF0238" w:rsidRDefault="00454160" w:rsidP="00113B7C">
      <w:pPr>
        <w:pStyle w:val="Sansinterligne"/>
        <w:rPr>
          <w:rFonts w:cstheme="minorHAnsi"/>
          <w:b/>
          <w:i/>
          <w:sz w:val="20"/>
          <w:szCs w:val="20"/>
        </w:rPr>
      </w:pPr>
      <w:r w:rsidRPr="00AF0238">
        <w:rPr>
          <w:rFonts w:cstheme="minorHAnsi"/>
          <w:b/>
          <w:i/>
          <w:sz w:val="20"/>
          <w:szCs w:val="20"/>
        </w:rPr>
        <w:t xml:space="preserve">La présente convention est conclue en application des textes suivants : </w:t>
      </w:r>
    </w:p>
    <w:p w14:paraId="0AA0943A" w14:textId="77777777" w:rsidR="009045F4" w:rsidRPr="00AF0238" w:rsidRDefault="00454160" w:rsidP="00113B7C">
      <w:pPr>
        <w:pStyle w:val="Sansinterligne"/>
        <w:rPr>
          <w:rFonts w:cstheme="minorHAnsi"/>
          <w:sz w:val="20"/>
          <w:szCs w:val="20"/>
        </w:rPr>
      </w:pPr>
      <w:r w:rsidRPr="00AF0238">
        <w:rPr>
          <w:rFonts w:cstheme="minorHAnsi"/>
          <w:sz w:val="20"/>
          <w:szCs w:val="20"/>
        </w:rPr>
        <w:t>– code du travail, notamment son article L 6211-5 et les articles R 6223-17 et suivants ;</w:t>
      </w:r>
    </w:p>
    <w:p w14:paraId="4D632B9E" w14:textId="77777777" w:rsidR="009045F4" w:rsidRPr="00AF0238" w:rsidRDefault="00454160" w:rsidP="00113B7C">
      <w:pPr>
        <w:pStyle w:val="Sansinterligne"/>
        <w:rPr>
          <w:rFonts w:cstheme="minorHAnsi"/>
          <w:sz w:val="20"/>
          <w:szCs w:val="20"/>
        </w:rPr>
      </w:pPr>
      <w:r w:rsidRPr="00AF0238">
        <w:rPr>
          <w:rFonts w:cstheme="minorHAnsi"/>
          <w:sz w:val="20"/>
          <w:szCs w:val="20"/>
        </w:rPr>
        <w:t xml:space="preserve">– code rural, livre VII ; </w:t>
      </w:r>
    </w:p>
    <w:p w14:paraId="708D3ABA" w14:textId="77777777" w:rsidR="009045F4" w:rsidRPr="00AF0238" w:rsidRDefault="00454160" w:rsidP="00113B7C">
      <w:pPr>
        <w:pStyle w:val="Sansinterligne"/>
        <w:rPr>
          <w:rFonts w:cstheme="minorHAnsi"/>
          <w:sz w:val="20"/>
          <w:szCs w:val="20"/>
        </w:rPr>
      </w:pPr>
      <w:r w:rsidRPr="00AF0238">
        <w:rPr>
          <w:rFonts w:cstheme="minorHAnsi"/>
          <w:sz w:val="20"/>
          <w:szCs w:val="20"/>
        </w:rPr>
        <w:t xml:space="preserve">– directive européenne n° 94/33 du 22 juin 1994 relative à la protection des jeunes au travail (notamment article 1er sur l’âge d’admission, article 7.3 sur les interdictions de travail et articles 8, 9 et 10 sur les temps de travail et de repos) ; </w:t>
      </w:r>
    </w:p>
    <w:p w14:paraId="7512F07F" w14:textId="77777777" w:rsidR="00454160" w:rsidRPr="00AF0238" w:rsidRDefault="00454160" w:rsidP="00113B7C">
      <w:pPr>
        <w:pStyle w:val="Sansinterligne"/>
        <w:rPr>
          <w:rFonts w:cstheme="minorHAnsi"/>
          <w:sz w:val="20"/>
          <w:szCs w:val="20"/>
        </w:rPr>
      </w:pPr>
      <w:r w:rsidRPr="00AF0238">
        <w:rPr>
          <w:rFonts w:cstheme="minorHAnsi"/>
          <w:sz w:val="20"/>
          <w:szCs w:val="20"/>
        </w:rPr>
        <w:t>– règlement (CEE) n° 1408/71 relatif à l’application des régimes de sécurité sociale aux travailleurs salariés, aux travailleurs non-salariés et aux membres de leur famille qui se déplacent à</w:t>
      </w:r>
      <w:r w:rsidR="00A60C34" w:rsidRPr="00AF0238">
        <w:rPr>
          <w:rFonts w:cstheme="minorHAnsi"/>
          <w:sz w:val="20"/>
          <w:szCs w:val="20"/>
        </w:rPr>
        <w:t xml:space="preserve"> l’intérieur de la Communauté. </w:t>
      </w:r>
    </w:p>
    <w:p w14:paraId="72A12CF2" w14:textId="77777777" w:rsidR="00113B7C" w:rsidRPr="00AF0238" w:rsidRDefault="00113B7C" w:rsidP="00113B7C">
      <w:pPr>
        <w:pStyle w:val="Sansinterligne"/>
        <w:rPr>
          <w:rFonts w:cstheme="minorHAnsi"/>
          <w:sz w:val="20"/>
          <w:szCs w:val="20"/>
        </w:rPr>
      </w:pPr>
    </w:p>
    <w:p w14:paraId="2C464703" w14:textId="77777777" w:rsidR="009045F4" w:rsidRPr="00AF0238" w:rsidRDefault="00454160" w:rsidP="00113B7C">
      <w:pPr>
        <w:pStyle w:val="Sansinterligne"/>
        <w:rPr>
          <w:rFonts w:cstheme="minorHAnsi"/>
          <w:b/>
          <w:i/>
          <w:color w:val="2E74B5" w:themeColor="accent1" w:themeShade="BF"/>
          <w:sz w:val="20"/>
          <w:szCs w:val="20"/>
          <w:lang w:val="en-GB"/>
        </w:rPr>
      </w:pPr>
      <w:r w:rsidRPr="00AF0238">
        <w:rPr>
          <w:rFonts w:cstheme="minorHAnsi"/>
          <w:b/>
          <w:i/>
          <w:color w:val="2E74B5" w:themeColor="accent1" w:themeShade="BF"/>
          <w:sz w:val="20"/>
          <w:szCs w:val="20"/>
          <w:lang w:val="en-GB"/>
        </w:rPr>
        <w:t xml:space="preserve">The present agreement is concluded in application of the following texts: </w:t>
      </w:r>
    </w:p>
    <w:p w14:paraId="1F1F04C0" w14:textId="77777777" w:rsidR="009045F4" w:rsidRPr="00AF0238" w:rsidRDefault="00454160" w:rsidP="00113B7C">
      <w:pPr>
        <w:pStyle w:val="Sansinterligne"/>
        <w:rPr>
          <w:rFonts w:cstheme="minorHAnsi"/>
          <w:color w:val="2E74B5" w:themeColor="accent1" w:themeShade="BF"/>
          <w:sz w:val="20"/>
          <w:szCs w:val="20"/>
          <w:lang w:val="en-GB"/>
        </w:rPr>
      </w:pPr>
      <w:r w:rsidRPr="00AF0238">
        <w:rPr>
          <w:rFonts w:cstheme="minorHAnsi"/>
          <w:color w:val="2E74B5" w:themeColor="accent1" w:themeShade="BF"/>
          <w:sz w:val="20"/>
          <w:szCs w:val="20"/>
          <w:lang w:val="en-GB"/>
        </w:rPr>
        <w:t>– Labor laws, and especially article L 6211-5 and a</w:t>
      </w:r>
      <w:r w:rsidR="00113B7C" w:rsidRPr="00AF0238">
        <w:rPr>
          <w:rFonts w:cstheme="minorHAnsi"/>
          <w:color w:val="2E74B5" w:themeColor="accent1" w:themeShade="BF"/>
          <w:sz w:val="20"/>
          <w:szCs w:val="20"/>
          <w:lang w:val="en-GB"/>
        </w:rPr>
        <w:t>rticles R 6223-17 and following</w:t>
      </w:r>
      <w:r w:rsidRPr="00AF0238">
        <w:rPr>
          <w:rFonts w:cstheme="minorHAnsi"/>
          <w:color w:val="2E74B5" w:themeColor="accent1" w:themeShade="BF"/>
          <w:sz w:val="20"/>
          <w:szCs w:val="20"/>
          <w:lang w:val="en-GB"/>
        </w:rPr>
        <w:t xml:space="preserve">; </w:t>
      </w:r>
    </w:p>
    <w:p w14:paraId="0405F83F" w14:textId="77777777" w:rsidR="009045F4" w:rsidRPr="00AF0238" w:rsidRDefault="00454160" w:rsidP="00113B7C">
      <w:pPr>
        <w:pStyle w:val="Sansinterligne"/>
        <w:rPr>
          <w:rFonts w:cstheme="minorHAnsi"/>
          <w:color w:val="2E74B5" w:themeColor="accent1" w:themeShade="BF"/>
          <w:sz w:val="20"/>
          <w:szCs w:val="20"/>
          <w:lang w:val="en-GB"/>
        </w:rPr>
      </w:pPr>
      <w:r w:rsidRPr="00AF0238">
        <w:rPr>
          <w:rFonts w:cstheme="minorHAnsi"/>
          <w:color w:val="2E74B5" w:themeColor="accent1" w:themeShade="BF"/>
          <w:sz w:val="20"/>
          <w:szCs w:val="20"/>
          <w:lang w:val="en-GB"/>
        </w:rPr>
        <w:t xml:space="preserve">– Rural code, book VII ; </w:t>
      </w:r>
    </w:p>
    <w:p w14:paraId="741128BA" w14:textId="77777777" w:rsidR="009045F4" w:rsidRPr="00AF0238" w:rsidRDefault="00454160" w:rsidP="00113B7C">
      <w:pPr>
        <w:pStyle w:val="Sansinterligne"/>
        <w:rPr>
          <w:rFonts w:cstheme="minorHAnsi"/>
          <w:color w:val="2E74B5" w:themeColor="accent1" w:themeShade="BF"/>
          <w:sz w:val="20"/>
          <w:szCs w:val="20"/>
          <w:lang w:val="en-GB"/>
        </w:rPr>
      </w:pPr>
      <w:r w:rsidRPr="00AF0238">
        <w:rPr>
          <w:rFonts w:cstheme="minorHAnsi"/>
          <w:color w:val="2E74B5" w:themeColor="accent1" w:themeShade="BF"/>
          <w:sz w:val="20"/>
          <w:szCs w:val="20"/>
          <w:lang w:val="en-GB"/>
        </w:rPr>
        <w:t xml:space="preserve">– European directive N 94/33 of June 22nd, 1994 relating to the protection of young people at work (in particular the 1st article on the age of admission, article 7.3 on employment prohibitions and articles 8, 9 and 10 on work and rest periods) ; </w:t>
      </w:r>
    </w:p>
    <w:p w14:paraId="51546F57" w14:textId="77777777" w:rsidR="00113B7C" w:rsidRPr="00AF0238" w:rsidRDefault="00454160" w:rsidP="00113B7C">
      <w:pPr>
        <w:pStyle w:val="Sansinterligne"/>
        <w:rPr>
          <w:rFonts w:cstheme="minorHAnsi"/>
          <w:color w:val="2E74B5" w:themeColor="accent1" w:themeShade="BF"/>
          <w:sz w:val="20"/>
          <w:szCs w:val="20"/>
          <w:lang w:val="en-GB"/>
        </w:rPr>
      </w:pPr>
      <w:r w:rsidRPr="00AF0238">
        <w:rPr>
          <w:rFonts w:cstheme="minorHAnsi"/>
          <w:color w:val="2E74B5" w:themeColor="accent1" w:themeShade="BF"/>
          <w:sz w:val="20"/>
          <w:szCs w:val="20"/>
          <w:lang w:val="en-GB"/>
        </w:rPr>
        <w:t>– EEC regulation n° 1408/71 relating to the application of social security schemes to employed persons, to self-employed persons and to the members of their familie</w:t>
      </w:r>
      <w:r w:rsidR="00A60C34" w:rsidRPr="00AF0238">
        <w:rPr>
          <w:rFonts w:cstheme="minorHAnsi"/>
          <w:color w:val="2E74B5" w:themeColor="accent1" w:themeShade="BF"/>
          <w:sz w:val="20"/>
          <w:szCs w:val="20"/>
          <w:lang w:val="en-GB"/>
        </w:rPr>
        <w:t xml:space="preserve">s moving within the </w:t>
      </w:r>
    </w:p>
    <w:p w14:paraId="2F403B8A" w14:textId="32F4F8E8" w:rsidR="00113B7C" w:rsidRPr="00AF0238" w:rsidRDefault="00A60C34" w:rsidP="00113B7C">
      <w:pPr>
        <w:pStyle w:val="Sansinterligne"/>
        <w:rPr>
          <w:rFonts w:cstheme="minorHAnsi"/>
          <w:color w:val="2E74B5" w:themeColor="accent1" w:themeShade="BF"/>
          <w:sz w:val="20"/>
          <w:szCs w:val="20"/>
        </w:rPr>
      </w:pPr>
      <w:r w:rsidRPr="00AF0238">
        <w:rPr>
          <w:rFonts w:cstheme="minorHAnsi"/>
          <w:color w:val="2E74B5" w:themeColor="accent1" w:themeShade="BF"/>
          <w:sz w:val="20"/>
          <w:szCs w:val="20"/>
        </w:rPr>
        <w:t>Community.</w:t>
      </w:r>
    </w:p>
    <w:p w14:paraId="7AFDADA6" w14:textId="77777777" w:rsidR="006A7857" w:rsidRPr="00AF0238" w:rsidRDefault="006A7857" w:rsidP="00113B7C">
      <w:pPr>
        <w:pStyle w:val="Sansinterligne"/>
        <w:rPr>
          <w:rFonts w:cstheme="minorHAnsi"/>
          <w:color w:val="2E74B5" w:themeColor="accent1" w:themeShade="BF"/>
          <w:sz w:val="20"/>
          <w:szCs w:val="20"/>
        </w:rPr>
      </w:pPr>
    </w:p>
    <w:p w14:paraId="2795FD33" w14:textId="36492599" w:rsidR="009F6E10" w:rsidRPr="00AF0238" w:rsidRDefault="009F6E10" w:rsidP="009F6E10">
      <w:pPr>
        <w:rPr>
          <w:rFonts w:cstheme="minorHAnsi"/>
          <w:b/>
          <w:color w:val="2E74B5" w:themeColor="accent1" w:themeShade="BF"/>
          <w:sz w:val="20"/>
          <w:szCs w:val="20"/>
          <w:u w:val="single"/>
        </w:rPr>
      </w:pPr>
      <w:r w:rsidRPr="00AF0238">
        <w:rPr>
          <w:rFonts w:cstheme="minorHAnsi"/>
          <w:b/>
          <w:color w:val="000000" w:themeColor="text1"/>
          <w:sz w:val="20"/>
          <w:szCs w:val="20"/>
          <w:u w:val="single"/>
        </w:rPr>
        <w:t>Lexique</w:t>
      </w:r>
      <w:r w:rsidR="002623E7" w:rsidRPr="00AF0238">
        <w:rPr>
          <w:rFonts w:cstheme="minorHAnsi"/>
          <w:b/>
          <w:color w:val="000000" w:themeColor="text1"/>
          <w:sz w:val="20"/>
          <w:szCs w:val="20"/>
          <w:u w:val="single"/>
        </w:rPr>
        <w:t xml:space="preserve"> </w:t>
      </w:r>
      <w:r w:rsidRPr="00AF0238">
        <w:rPr>
          <w:rFonts w:cstheme="minorHAnsi"/>
          <w:b/>
          <w:color w:val="000000" w:themeColor="text1"/>
          <w:sz w:val="20"/>
          <w:szCs w:val="20"/>
          <w:u w:val="single"/>
        </w:rPr>
        <w:t>/</w:t>
      </w:r>
      <w:r w:rsidR="002623E7" w:rsidRPr="00AF0238">
        <w:rPr>
          <w:rFonts w:cstheme="minorHAnsi"/>
          <w:b/>
          <w:color w:val="000000" w:themeColor="text1"/>
          <w:sz w:val="20"/>
          <w:szCs w:val="20"/>
          <w:u w:val="single"/>
        </w:rPr>
        <w:t xml:space="preserve"> </w:t>
      </w:r>
      <w:r w:rsidRPr="00AF0238">
        <w:rPr>
          <w:rFonts w:cstheme="minorHAnsi"/>
          <w:b/>
          <w:color w:val="2E74B5" w:themeColor="accent1" w:themeShade="BF"/>
          <w:sz w:val="20"/>
          <w:szCs w:val="20"/>
          <w:u w:val="single"/>
        </w:rPr>
        <w:t>Glossary</w:t>
      </w:r>
    </w:p>
    <w:p w14:paraId="401F4E91" w14:textId="77777777" w:rsidR="009F6E10" w:rsidRPr="00AF0238" w:rsidRDefault="009F6E10" w:rsidP="009F6E10">
      <w:pPr>
        <w:pStyle w:val="Sansinterligne"/>
        <w:rPr>
          <w:rFonts w:cstheme="minorHAnsi"/>
          <w:color w:val="000000" w:themeColor="text1"/>
          <w:sz w:val="20"/>
          <w:szCs w:val="20"/>
        </w:rPr>
      </w:pPr>
      <w:r w:rsidRPr="00AF0238">
        <w:rPr>
          <w:rFonts w:cstheme="minorHAnsi"/>
          <w:color w:val="000000" w:themeColor="text1"/>
          <w:sz w:val="20"/>
          <w:szCs w:val="20"/>
        </w:rPr>
        <w:t xml:space="preserve">Le terme « employeur » désigne le signataire du contrat de professionnalisation ou d'apprentissage en France chez lequel le bénéficiaire dudit contrat suit sa formation en entreprise. </w:t>
      </w:r>
    </w:p>
    <w:p w14:paraId="0C15DDA1" w14:textId="77777777" w:rsidR="009F6E10" w:rsidRPr="00AF0238" w:rsidRDefault="009F6E10" w:rsidP="009F6E10">
      <w:pPr>
        <w:pStyle w:val="Sansinterligne"/>
        <w:rPr>
          <w:rFonts w:cstheme="minorHAnsi"/>
          <w:color w:val="000000" w:themeColor="text1"/>
          <w:sz w:val="20"/>
          <w:szCs w:val="20"/>
        </w:rPr>
      </w:pPr>
      <w:r w:rsidRPr="00AF0238">
        <w:rPr>
          <w:rFonts w:cstheme="minorHAnsi"/>
          <w:color w:val="000000" w:themeColor="text1"/>
          <w:sz w:val="20"/>
          <w:szCs w:val="20"/>
        </w:rPr>
        <w:t xml:space="preserve">Le terme « entreprise d'accueil » est entendu au sens d'unité économique ou d'organisme, quelle que soit sa forme juridique, établie dans un autre Etat dans ou hors de l'Union européenne et accueillant le bénéficiaire du contrat de professionnalisation ou d'apprentissage dans la cadre de sa formation. </w:t>
      </w:r>
    </w:p>
    <w:p w14:paraId="3DE431DF" w14:textId="77777777" w:rsidR="009F6E10" w:rsidRPr="00AF0238" w:rsidRDefault="009F6E10" w:rsidP="009F6E10">
      <w:pPr>
        <w:pStyle w:val="Sansinterligne"/>
        <w:rPr>
          <w:rFonts w:cstheme="minorHAnsi"/>
          <w:color w:val="000000" w:themeColor="text1"/>
          <w:sz w:val="20"/>
          <w:szCs w:val="20"/>
        </w:rPr>
      </w:pPr>
      <w:r w:rsidRPr="00AF0238">
        <w:rPr>
          <w:rFonts w:cstheme="minorHAnsi"/>
          <w:color w:val="000000" w:themeColor="text1"/>
          <w:sz w:val="20"/>
          <w:szCs w:val="20"/>
        </w:rPr>
        <w:t xml:space="preserve">Le terme « organisme de formation » désigne l'organisme de formation au sein duquel le bénéficiaire du contrat de professionnalisation suit sa formation en France. </w:t>
      </w:r>
    </w:p>
    <w:p w14:paraId="7659FD51" w14:textId="08DE928C" w:rsidR="009F6E10" w:rsidRPr="00AF0238" w:rsidRDefault="009F6E10" w:rsidP="009F6E10">
      <w:pPr>
        <w:pStyle w:val="Sansinterligne"/>
        <w:rPr>
          <w:rFonts w:cstheme="minorHAnsi"/>
          <w:color w:val="000000" w:themeColor="text1"/>
          <w:sz w:val="20"/>
          <w:szCs w:val="20"/>
        </w:rPr>
      </w:pPr>
      <w:r w:rsidRPr="00AF0238">
        <w:rPr>
          <w:rFonts w:cstheme="minorHAnsi"/>
          <w:color w:val="000000" w:themeColor="text1"/>
          <w:sz w:val="20"/>
          <w:szCs w:val="20"/>
        </w:rPr>
        <w:t xml:space="preserve">Le terme « centre de formation d'apprentis » désigne l'organisme de formation au sein duquel le bénéficiaire du contrat d'apprentissage suit sa formation en France. </w:t>
      </w:r>
    </w:p>
    <w:p w14:paraId="75580D4D" w14:textId="164E62F0" w:rsidR="009F6E10" w:rsidRPr="00AF0238" w:rsidRDefault="009F6E10" w:rsidP="009F6E10">
      <w:pPr>
        <w:pStyle w:val="Sansinterligne"/>
        <w:rPr>
          <w:rFonts w:cstheme="minorHAnsi"/>
          <w:color w:val="000000" w:themeColor="text1"/>
          <w:sz w:val="20"/>
          <w:szCs w:val="20"/>
        </w:rPr>
      </w:pPr>
      <w:r w:rsidRPr="00AF0238">
        <w:rPr>
          <w:rFonts w:cstheme="minorHAnsi"/>
          <w:color w:val="000000" w:themeColor="text1"/>
          <w:sz w:val="20"/>
          <w:szCs w:val="20"/>
        </w:rPr>
        <w:t xml:space="preserve">Le terme « organisme/centre de formation d'accueil » désigne l'organisme établi dans un autre Etat dans ou hors de l'Union européenne et accueillant le bénéficiaire du contrat de professionnalisation ou d'apprentissage en formation théorique. </w:t>
      </w:r>
    </w:p>
    <w:p w14:paraId="58364B1B" w14:textId="20A2545C" w:rsidR="009F6E10" w:rsidRPr="00AF0238" w:rsidRDefault="009F6E10" w:rsidP="009F6E10">
      <w:pPr>
        <w:pStyle w:val="Sansinterligne"/>
        <w:rPr>
          <w:rFonts w:cstheme="minorHAnsi"/>
          <w:color w:val="000000" w:themeColor="text1"/>
          <w:sz w:val="20"/>
          <w:szCs w:val="20"/>
        </w:rPr>
      </w:pPr>
    </w:p>
    <w:p w14:paraId="2B7037C2" w14:textId="77777777" w:rsidR="009F6E10" w:rsidRPr="00AF0238" w:rsidRDefault="009F6E10" w:rsidP="009F6E10">
      <w:pPr>
        <w:pStyle w:val="Sansinterligne"/>
        <w:rPr>
          <w:rFonts w:cstheme="minorHAnsi"/>
          <w:color w:val="2E74B5" w:themeColor="accent1" w:themeShade="BF"/>
          <w:sz w:val="20"/>
          <w:szCs w:val="20"/>
          <w:lang w:val="en-GB"/>
        </w:rPr>
      </w:pPr>
      <w:r w:rsidRPr="00AF0238">
        <w:rPr>
          <w:rFonts w:cstheme="minorHAnsi"/>
          <w:color w:val="2E74B5" w:themeColor="accent1" w:themeShade="BF"/>
          <w:sz w:val="20"/>
          <w:szCs w:val="20"/>
          <w:lang w:val="en-GB"/>
        </w:rPr>
        <w:t xml:space="preserve">The term "employer" refers here to the signatory of the professionalisation or apprenticeship contract in France with whose company the beneficiary of said contract is completing their on-the-job training. </w:t>
      </w:r>
    </w:p>
    <w:p w14:paraId="2EB3045E" w14:textId="77777777" w:rsidR="009F6E10" w:rsidRPr="00AF0238" w:rsidRDefault="009F6E10" w:rsidP="009F6E10">
      <w:pPr>
        <w:pStyle w:val="Sansinterligne"/>
        <w:rPr>
          <w:rFonts w:cstheme="minorHAnsi"/>
          <w:color w:val="2E74B5" w:themeColor="accent1" w:themeShade="BF"/>
          <w:sz w:val="20"/>
          <w:szCs w:val="20"/>
          <w:lang w:val="en-GB"/>
        </w:rPr>
      </w:pPr>
      <w:r w:rsidRPr="00AF0238">
        <w:rPr>
          <w:rFonts w:cstheme="minorHAnsi"/>
          <w:color w:val="2E74B5" w:themeColor="accent1" w:themeShade="BF"/>
          <w:sz w:val="20"/>
          <w:szCs w:val="20"/>
          <w:lang w:val="en-GB"/>
        </w:rPr>
        <w:t xml:space="preserve">The term "host company" is to be understood as the economic unit or organisation, whatever its legal form, established in another State within or outside the European Union which hosts the beneficiary of the professionalisation or apprenticeship contract as part of their training. </w:t>
      </w:r>
    </w:p>
    <w:p w14:paraId="4148B17E" w14:textId="77777777" w:rsidR="009F6E10" w:rsidRPr="00AF0238" w:rsidRDefault="009F6E10" w:rsidP="009F6E10">
      <w:pPr>
        <w:pStyle w:val="Sansinterligne"/>
        <w:rPr>
          <w:rFonts w:cstheme="minorHAnsi"/>
          <w:color w:val="2E74B5" w:themeColor="accent1" w:themeShade="BF"/>
          <w:sz w:val="20"/>
          <w:szCs w:val="20"/>
          <w:lang w:val="en-GB"/>
        </w:rPr>
      </w:pPr>
      <w:r w:rsidRPr="00AF0238">
        <w:rPr>
          <w:rFonts w:cstheme="minorHAnsi"/>
          <w:color w:val="2E74B5" w:themeColor="accent1" w:themeShade="BF"/>
          <w:sz w:val="20"/>
          <w:szCs w:val="20"/>
          <w:lang w:val="en-GB"/>
        </w:rPr>
        <w:t xml:space="preserve">The term "training organisation" refers to the training organisation with which the beneficiary of the professionalisation contract is enrolled for their training in France. </w:t>
      </w:r>
    </w:p>
    <w:p w14:paraId="253BF715" w14:textId="5DA8B6D6" w:rsidR="009F6E10" w:rsidRPr="00AF0238" w:rsidRDefault="009F6E10" w:rsidP="009F6E10">
      <w:pPr>
        <w:pStyle w:val="Sansinterligne"/>
        <w:rPr>
          <w:rFonts w:cstheme="minorHAnsi"/>
          <w:color w:val="2E74B5" w:themeColor="accent1" w:themeShade="BF"/>
          <w:sz w:val="20"/>
          <w:szCs w:val="20"/>
          <w:lang w:val="en-GB"/>
        </w:rPr>
      </w:pPr>
      <w:r w:rsidRPr="00AF0238">
        <w:rPr>
          <w:rFonts w:cstheme="minorHAnsi"/>
          <w:color w:val="2E74B5" w:themeColor="accent1" w:themeShade="BF"/>
          <w:sz w:val="20"/>
          <w:szCs w:val="20"/>
          <w:lang w:val="en-GB"/>
        </w:rPr>
        <w:t xml:space="preserve">The term "apprentice training centre" refers to the training organisation with which the beneficiary of the apprenticeship contract is enrolled for their training in France. </w:t>
      </w:r>
    </w:p>
    <w:p w14:paraId="0E8B1D39" w14:textId="17C2DB97" w:rsidR="009F6E10" w:rsidRPr="00AF0238" w:rsidRDefault="009F6E10" w:rsidP="009F6E10">
      <w:pPr>
        <w:pStyle w:val="Sansinterligne"/>
        <w:rPr>
          <w:rFonts w:cstheme="minorHAnsi"/>
          <w:color w:val="2E74B5" w:themeColor="accent1" w:themeShade="BF"/>
          <w:sz w:val="20"/>
          <w:szCs w:val="20"/>
          <w:lang w:val="en-GB"/>
        </w:rPr>
      </w:pPr>
      <w:r w:rsidRPr="00AF0238">
        <w:rPr>
          <w:rFonts w:cstheme="minorHAnsi"/>
          <w:color w:val="2E74B5" w:themeColor="accent1" w:themeShade="BF"/>
          <w:sz w:val="20"/>
          <w:szCs w:val="20"/>
          <w:lang w:val="en-GB"/>
        </w:rPr>
        <w:t>The term "host training organisation/centre" refers to the organisation established in another State within or outside the European Union providing theoretical training to the beneficiary of the professionalisation or apprenticeship contract.</w:t>
      </w:r>
    </w:p>
    <w:p w14:paraId="419F8AF3" w14:textId="77777777" w:rsidR="009F6E10" w:rsidRPr="00AF0238" w:rsidRDefault="009F6E10" w:rsidP="009F6E10">
      <w:pPr>
        <w:pStyle w:val="Sansinterligne"/>
        <w:rPr>
          <w:rFonts w:cstheme="minorHAnsi"/>
          <w:color w:val="000000" w:themeColor="text1"/>
          <w:sz w:val="20"/>
          <w:szCs w:val="20"/>
          <w:lang w:val="en-GB"/>
        </w:rPr>
      </w:pPr>
    </w:p>
    <w:p w14:paraId="443FE19D" w14:textId="4E032CFF" w:rsidR="009F6E10" w:rsidRPr="00AF0238" w:rsidRDefault="009F6E10" w:rsidP="009F6E10">
      <w:pPr>
        <w:pStyle w:val="Sansinterligne"/>
        <w:rPr>
          <w:rFonts w:cstheme="minorHAnsi"/>
          <w:color w:val="000000" w:themeColor="text1"/>
          <w:sz w:val="20"/>
          <w:szCs w:val="20"/>
        </w:rPr>
      </w:pPr>
      <w:r w:rsidRPr="00AF0238">
        <w:rPr>
          <w:rFonts w:cstheme="minorHAnsi"/>
          <w:color w:val="000000" w:themeColor="text1"/>
          <w:sz w:val="20"/>
          <w:szCs w:val="20"/>
        </w:rPr>
        <w:t>En application et au regard des éléments ci-dessus mentionnés, la présente convention est conclue entre :</w:t>
      </w:r>
    </w:p>
    <w:p w14:paraId="4E38FC4B" w14:textId="79E37FBF" w:rsidR="00113B7C" w:rsidRPr="00AF0238" w:rsidRDefault="009F6E10" w:rsidP="00113B7C">
      <w:pPr>
        <w:pStyle w:val="Sansinterligne"/>
        <w:rPr>
          <w:rFonts w:cstheme="minorHAnsi"/>
          <w:color w:val="2E74B5" w:themeColor="accent1" w:themeShade="BF"/>
          <w:sz w:val="20"/>
          <w:szCs w:val="20"/>
          <w:lang w:val="en-GB"/>
        </w:rPr>
      </w:pPr>
      <w:r w:rsidRPr="00AF0238">
        <w:rPr>
          <w:rFonts w:cstheme="minorHAnsi"/>
          <w:color w:val="2E74B5" w:themeColor="accent1" w:themeShade="BF"/>
          <w:sz w:val="20"/>
          <w:szCs w:val="20"/>
          <w:lang w:val="en-GB"/>
        </w:rPr>
        <w:t xml:space="preserve">Pursuant to and with regard to the foregoing, this agreement is entered into by:  </w:t>
      </w:r>
    </w:p>
    <w:p w14:paraId="719700D8" w14:textId="77777777" w:rsidR="006216A8" w:rsidRPr="00AF0238" w:rsidRDefault="006216A8" w:rsidP="006216A8">
      <w:pPr>
        <w:pStyle w:val="Sansinterligne"/>
        <w:rPr>
          <w:rFonts w:cstheme="minorHAnsi"/>
          <w:color w:val="FF0000"/>
          <w:sz w:val="20"/>
          <w:szCs w:val="20"/>
          <w:lang w:val="en-GB"/>
        </w:rPr>
      </w:pPr>
    </w:p>
    <w:p w14:paraId="6CB96FD5" w14:textId="77777777" w:rsidR="00DE1732" w:rsidRPr="00D96925" w:rsidRDefault="00DE1732" w:rsidP="009F6E10">
      <w:pPr>
        <w:pStyle w:val="Sansinterligne"/>
        <w:rPr>
          <w:rFonts w:cstheme="minorHAnsi"/>
          <w:b/>
          <w:bCs/>
          <w:color w:val="000000" w:themeColor="text1"/>
          <w:sz w:val="20"/>
          <w:szCs w:val="20"/>
          <w:u w:val="single"/>
          <w:lang w:val="en-GB"/>
        </w:rPr>
      </w:pPr>
    </w:p>
    <w:p w14:paraId="49085228" w14:textId="22D1FBE6" w:rsidR="008C0FC1" w:rsidRPr="00AF0238" w:rsidRDefault="009F6E10" w:rsidP="009F6E10">
      <w:pPr>
        <w:pStyle w:val="Sansinterligne"/>
        <w:rPr>
          <w:rFonts w:cstheme="minorHAnsi"/>
          <w:b/>
          <w:bCs/>
          <w:color w:val="000000" w:themeColor="text1"/>
          <w:sz w:val="20"/>
          <w:szCs w:val="20"/>
          <w:u w:val="single"/>
        </w:rPr>
      </w:pPr>
      <w:r w:rsidRPr="00AF0238">
        <w:rPr>
          <w:rFonts w:cstheme="minorHAnsi"/>
          <w:b/>
          <w:bCs/>
          <w:color w:val="000000" w:themeColor="text1"/>
          <w:sz w:val="20"/>
          <w:szCs w:val="20"/>
          <w:u w:val="single"/>
        </w:rPr>
        <w:t>L'employeur français</w:t>
      </w:r>
      <w:r w:rsidR="00AD477F" w:rsidRPr="00AF0238">
        <w:rPr>
          <w:rFonts w:cstheme="minorHAnsi"/>
          <w:b/>
          <w:bCs/>
          <w:color w:val="000000" w:themeColor="text1"/>
          <w:sz w:val="20"/>
          <w:szCs w:val="20"/>
          <w:u w:val="single"/>
        </w:rPr>
        <w:t xml:space="preserve"> </w:t>
      </w:r>
      <w:r w:rsidRPr="00AF0238">
        <w:rPr>
          <w:rFonts w:cstheme="minorHAnsi"/>
          <w:b/>
          <w:bCs/>
          <w:sz w:val="20"/>
          <w:szCs w:val="20"/>
          <w:u w:val="single"/>
        </w:rPr>
        <w:t>/</w:t>
      </w:r>
      <w:r w:rsidR="00AD477F" w:rsidRPr="00AF0238">
        <w:rPr>
          <w:rFonts w:cstheme="minorHAnsi"/>
          <w:b/>
          <w:bCs/>
          <w:sz w:val="20"/>
          <w:szCs w:val="20"/>
          <w:u w:val="single"/>
        </w:rPr>
        <w:t xml:space="preserve"> </w:t>
      </w:r>
      <w:r w:rsidRPr="00AF0238">
        <w:rPr>
          <w:rFonts w:cstheme="minorHAnsi"/>
          <w:b/>
          <w:bCs/>
          <w:color w:val="2E74B5" w:themeColor="accent1" w:themeShade="BF"/>
          <w:sz w:val="20"/>
          <w:szCs w:val="20"/>
          <w:u w:val="single"/>
        </w:rPr>
        <w:t>The French employer</w:t>
      </w:r>
    </w:p>
    <w:p w14:paraId="10E37769" w14:textId="77777777" w:rsidR="009F6E10" w:rsidRPr="00AF0238" w:rsidRDefault="009F6E10" w:rsidP="009F6E10">
      <w:pPr>
        <w:pStyle w:val="Sansinterligne"/>
        <w:rPr>
          <w:rFonts w:cstheme="minorHAnsi"/>
          <w:color w:val="000000" w:themeColor="text1"/>
          <w:sz w:val="20"/>
          <w:szCs w:val="20"/>
        </w:rPr>
      </w:pPr>
    </w:p>
    <w:tbl>
      <w:tblPr>
        <w:tblStyle w:val="Grilledutableau"/>
        <w:tblW w:w="0" w:type="auto"/>
        <w:jc w:val="center"/>
        <w:shd w:val="clear" w:color="auto" w:fill="BDD6EE" w:themeFill="accent1" w:themeFillTint="66"/>
        <w:tblLook w:val="04A0" w:firstRow="1" w:lastRow="0" w:firstColumn="1" w:lastColumn="0" w:noHBand="0" w:noVBand="1"/>
      </w:tblPr>
      <w:tblGrid>
        <w:gridCol w:w="2718"/>
        <w:gridCol w:w="1540"/>
        <w:gridCol w:w="845"/>
        <w:gridCol w:w="3968"/>
      </w:tblGrid>
      <w:tr w:rsidR="007758EE" w:rsidRPr="00AF0238" w14:paraId="3E492319" w14:textId="77777777" w:rsidTr="00E94852">
        <w:trPr>
          <w:trHeight w:val="424"/>
          <w:jc w:val="center"/>
        </w:trPr>
        <w:tc>
          <w:tcPr>
            <w:tcW w:w="9071" w:type="dxa"/>
            <w:gridSpan w:val="4"/>
            <w:shd w:val="clear" w:color="auto" w:fill="BDD6EE" w:themeFill="accent1" w:themeFillTint="66"/>
          </w:tcPr>
          <w:p w14:paraId="5F44B3C1" w14:textId="7F13E751" w:rsidR="00AE6D29" w:rsidRPr="00AF0238" w:rsidRDefault="008C0FC1" w:rsidP="00AE6D29">
            <w:pPr>
              <w:jc w:val="both"/>
              <w:rPr>
                <w:rFonts w:cstheme="minorHAnsi"/>
                <w:sz w:val="20"/>
                <w:szCs w:val="20"/>
              </w:rPr>
            </w:pPr>
            <w:r w:rsidRPr="00AF0238">
              <w:rPr>
                <w:rFonts w:cstheme="minorHAnsi"/>
                <w:b/>
                <w:bCs/>
                <w:sz w:val="20"/>
                <w:szCs w:val="20"/>
              </w:rPr>
              <w:t xml:space="preserve">Nom de l’employeur / </w:t>
            </w:r>
            <w:r w:rsidRPr="00AF0238">
              <w:rPr>
                <w:rFonts w:cstheme="minorHAnsi"/>
                <w:b/>
                <w:bCs/>
                <w:color w:val="0070C0"/>
                <w:sz w:val="20"/>
                <w:szCs w:val="20"/>
              </w:rPr>
              <w:t>Company name</w:t>
            </w:r>
            <w:r w:rsidRPr="00AF0238">
              <w:rPr>
                <w:rFonts w:cstheme="minorHAnsi"/>
                <w:color w:val="0070C0"/>
                <w:sz w:val="20"/>
                <w:szCs w:val="20"/>
              </w:rPr>
              <w:t xml:space="preserve"> </w:t>
            </w:r>
            <w:r w:rsidRPr="00AF0238">
              <w:rPr>
                <w:rFonts w:cstheme="minorHAnsi"/>
                <w:sz w:val="20"/>
                <w:szCs w:val="20"/>
              </w:rPr>
              <w:t>:</w:t>
            </w:r>
          </w:p>
          <w:p w14:paraId="3954C103" w14:textId="77777777" w:rsidR="008C0FC1" w:rsidRPr="00AF0238" w:rsidRDefault="008C0FC1" w:rsidP="008C0FC1">
            <w:pPr>
              <w:jc w:val="both"/>
              <w:rPr>
                <w:rFonts w:cstheme="minorHAnsi"/>
                <w:sz w:val="20"/>
                <w:szCs w:val="20"/>
              </w:rPr>
            </w:pPr>
          </w:p>
          <w:p w14:paraId="69B0CA2E" w14:textId="77777777" w:rsidR="00A84A4A" w:rsidRPr="00AF0238" w:rsidRDefault="00A84A4A" w:rsidP="008C0FC1">
            <w:pPr>
              <w:jc w:val="both"/>
              <w:rPr>
                <w:rFonts w:cstheme="minorHAnsi"/>
                <w:sz w:val="20"/>
                <w:szCs w:val="20"/>
              </w:rPr>
            </w:pPr>
          </w:p>
        </w:tc>
      </w:tr>
      <w:tr w:rsidR="007758EE" w:rsidRPr="00AF0238" w14:paraId="69D444DC" w14:textId="77777777" w:rsidTr="00E94852">
        <w:trPr>
          <w:trHeight w:val="538"/>
          <w:jc w:val="center"/>
        </w:trPr>
        <w:tc>
          <w:tcPr>
            <w:tcW w:w="9071" w:type="dxa"/>
            <w:gridSpan w:val="4"/>
            <w:shd w:val="clear" w:color="auto" w:fill="BDD6EE" w:themeFill="accent1" w:themeFillTint="66"/>
          </w:tcPr>
          <w:p w14:paraId="16D44E80" w14:textId="5CCD59AA" w:rsidR="008C0FC1" w:rsidRPr="00AF0238" w:rsidRDefault="008C0FC1" w:rsidP="00AE6D29">
            <w:pPr>
              <w:rPr>
                <w:rFonts w:cstheme="minorHAnsi"/>
                <w:sz w:val="20"/>
                <w:szCs w:val="20"/>
              </w:rPr>
            </w:pPr>
            <w:r w:rsidRPr="00AF0238">
              <w:rPr>
                <w:rFonts w:cstheme="minorHAnsi"/>
                <w:b/>
                <w:bCs/>
                <w:sz w:val="20"/>
                <w:szCs w:val="20"/>
              </w:rPr>
              <w:t xml:space="preserve">Adresse / </w:t>
            </w:r>
            <w:r w:rsidRPr="00AF0238">
              <w:rPr>
                <w:rFonts w:cstheme="minorHAnsi"/>
                <w:b/>
                <w:bCs/>
                <w:color w:val="0070C0"/>
                <w:sz w:val="20"/>
                <w:szCs w:val="20"/>
              </w:rPr>
              <w:t>Address</w:t>
            </w:r>
            <w:r w:rsidR="00A84A4A" w:rsidRPr="00AF0238">
              <w:rPr>
                <w:rFonts w:cstheme="minorHAnsi"/>
                <w:color w:val="0070C0"/>
                <w:sz w:val="20"/>
                <w:szCs w:val="20"/>
              </w:rPr>
              <w:t> :</w:t>
            </w:r>
          </w:p>
        </w:tc>
      </w:tr>
      <w:tr w:rsidR="007758EE" w:rsidRPr="00AF0238" w14:paraId="4561865C" w14:textId="77777777" w:rsidTr="00E94852">
        <w:trPr>
          <w:trHeight w:val="373"/>
          <w:jc w:val="center"/>
        </w:trPr>
        <w:tc>
          <w:tcPr>
            <w:tcW w:w="4258" w:type="dxa"/>
            <w:gridSpan w:val="2"/>
            <w:shd w:val="clear" w:color="auto" w:fill="BDD6EE" w:themeFill="accent1" w:themeFillTint="66"/>
          </w:tcPr>
          <w:p w14:paraId="0F62AD40" w14:textId="6590A72D" w:rsidR="00623C78" w:rsidRPr="00AF0238" w:rsidRDefault="00623C78" w:rsidP="00AE6D29">
            <w:pPr>
              <w:rPr>
                <w:rFonts w:cstheme="minorHAnsi"/>
                <w:sz w:val="20"/>
                <w:szCs w:val="20"/>
              </w:rPr>
            </w:pPr>
            <w:r w:rsidRPr="00AF0238">
              <w:rPr>
                <w:rFonts w:cstheme="minorHAnsi"/>
                <w:b/>
                <w:bCs/>
                <w:sz w:val="20"/>
                <w:szCs w:val="20"/>
              </w:rPr>
              <w:t xml:space="preserve">Ville / </w:t>
            </w:r>
            <w:r w:rsidRPr="00AF0238">
              <w:rPr>
                <w:rFonts w:cstheme="minorHAnsi"/>
                <w:b/>
                <w:bCs/>
                <w:color w:val="0070C0"/>
                <w:sz w:val="20"/>
                <w:szCs w:val="20"/>
              </w:rPr>
              <w:t>Town</w:t>
            </w:r>
            <w:r w:rsidRPr="00AF0238">
              <w:rPr>
                <w:rFonts w:cstheme="minorHAnsi"/>
                <w:color w:val="0070C0"/>
                <w:sz w:val="20"/>
                <w:szCs w:val="20"/>
              </w:rPr>
              <w:t xml:space="preserve"> </w:t>
            </w:r>
            <w:r w:rsidRPr="00AF0238">
              <w:rPr>
                <w:rFonts w:cstheme="minorHAnsi"/>
                <w:sz w:val="20"/>
                <w:szCs w:val="20"/>
              </w:rPr>
              <w:t xml:space="preserve">:     </w:t>
            </w:r>
          </w:p>
        </w:tc>
        <w:tc>
          <w:tcPr>
            <w:tcW w:w="4813" w:type="dxa"/>
            <w:gridSpan w:val="2"/>
            <w:shd w:val="clear" w:color="auto" w:fill="BDD6EE" w:themeFill="accent1" w:themeFillTint="66"/>
          </w:tcPr>
          <w:p w14:paraId="579D375B" w14:textId="48412B40" w:rsidR="00623C78" w:rsidRPr="00AF0238" w:rsidRDefault="00623C78" w:rsidP="00AE6D29">
            <w:pPr>
              <w:jc w:val="both"/>
              <w:rPr>
                <w:rFonts w:cstheme="minorHAnsi"/>
                <w:sz w:val="20"/>
                <w:szCs w:val="20"/>
              </w:rPr>
            </w:pPr>
            <w:r w:rsidRPr="00AF0238">
              <w:rPr>
                <w:rFonts w:cstheme="minorHAnsi"/>
                <w:b/>
                <w:bCs/>
                <w:sz w:val="20"/>
                <w:szCs w:val="20"/>
              </w:rPr>
              <w:t xml:space="preserve">CP / </w:t>
            </w:r>
            <w:r w:rsidRPr="00AF0238">
              <w:rPr>
                <w:rFonts w:cstheme="minorHAnsi"/>
                <w:b/>
                <w:bCs/>
                <w:color w:val="0070C0"/>
                <w:sz w:val="20"/>
                <w:szCs w:val="20"/>
              </w:rPr>
              <w:t>Postcode</w:t>
            </w:r>
            <w:r w:rsidRPr="00AF0238">
              <w:rPr>
                <w:rFonts w:cstheme="minorHAnsi"/>
                <w:color w:val="0070C0"/>
                <w:sz w:val="20"/>
                <w:szCs w:val="20"/>
              </w:rPr>
              <w:t xml:space="preserve"> </w:t>
            </w:r>
            <w:r w:rsidRPr="00AF0238">
              <w:rPr>
                <w:rFonts w:cstheme="minorHAnsi"/>
                <w:sz w:val="20"/>
                <w:szCs w:val="20"/>
              </w:rPr>
              <w:t>:</w:t>
            </w:r>
          </w:p>
        </w:tc>
      </w:tr>
      <w:tr w:rsidR="007758EE" w:rsidRPr="00AF0238" w14:paraId="22C6E4F3" w14:textId="77777777" w:rsidTr="00E94852">
        <w:trPr>
          <w:jc w:val="center"/>
        </w:trPr>
        <w:tc>
          <w:tcPr>
            <w:tcW w:w="2718" w:type="dxa"/>
            <w:shd w:val="clear" w:color="auto" w:fill="BDD6EE" w:themeFill="accent1" w:themeFillTint="66"/>
          </w:tcPr>
          <w:p w14:paraId="496C4B44" w14:textId="0798BFBD" w:rsidR="008C0FC1" w:rsidRPr="00AF0238" w:rsidRDefault="008C0FC1" w:rsidP="00A55BA2">
            <w:pPr>
              <w:rPr>
                <w:rFonts w:cstheme="minorHAnsi"/>
                <w:b/>
                <w:bCs/>
                <w:sz w:val="20"/>
                <w:szCs w:val="20"/>
              </w:rPr>
            </w:pPr>
            <w:r w:rsidRPr="00AF0238">
              <w:rPr>
                <w:rFonts w:cstheme="minorHAnsi"/>
                <w:b/>
                <w:bCs/>
                <w:sz w:val="20"/>
                <w:szCs w:val="20"/>
              </w:rPr>
              <w:t xml:space="preserve">Téléphone / </w:t>
            </w:r>
            <w:r w:rsidRPr="00AF0238">
              <w:rPr>
                <w:rFonts w:cstheme="minorHAnsi"/>
                <w:b/>
                <w:bCs/>
                <w:color w:val="0070C0"/>
                <w:sz w:val="20"/>
                <w:szCs w:val="20"/>
              </w:rPr>
              <w:t>Phone number</w:t>
            </w:r>
            <w:r w:rsidR="00102E03" w:rsidRPr="00AF0238">
              <w:rPr>
                <w:rFonts w:cstheme="minorHAnsi"/>
                <w:b/>
                <w:bCs/>
                <w:color w:val="0070C0"/>
                <w:sz w:val="20"/>
                <w:szCs w:val="20"/>
              </w:rPr>
              <w:t xml:space="preserve"> </w:t>
            </w:r>
            <w:r w:rsidRPr="00AF0238">
              <w:rPr>
                <w:rFonts w:cstheme="minorHAnsi"/>
                <w:b/>
                <w:bCs/>
                <w:sz w:val="20"/>
                <w:szCs w:val="20"/>
              </w:rPr>
              <w:t>:</w:t>
            </w:r>
            <w:r w:rsidR="00102E03" w:rsidRPr="00AF0238">
              <w:rPr>
                <w:rFonts w:cstheme="minorHAnsi"/>
                <w:b/>
                <w:bCs/>
                <w:sz w:val="20"/>
                <w:szCs w:val="20"/>
              </w:rPr>
              <w:t xml:space="preserve"> </w:t>
            </w:r>
            <w:r w:rsidRPr="00AF0238">
              <w:rPr>
                <w:rFonts w:cstheme="minorHAnsi"/>
                <w:b/>
                <w:bCs/>
                <w:sz w:val="20"/>
                <w:szCs w:val="20"/>
              </w:rPr>
              <w:t xml:space="preserve">   </w:t>
            </w:r>
          </w:p>
          <w:p w14:paraId="5A90535B" w14:textId="54085A3B" w:rsidR="008C0FC1" w:rsidRPr="00AF0238" w:rsidRDefault="008C0FC1" w:rsidP="00454160">
            <w:pPr>
              <w:jc w:val="both"/>
              <w:rPr>
                <w:rFonts w:cstheme="minorHAnsi"/>
                <w:sz w:val="20"/>
                <w:szCs w:val="20"/>
              </w:rPr>
            </w:pPr>
          </w:p>
        </w:tc>
        <w:tc>
          <w:tcPr>
            <w:tcW w:w="2385" w:type="dxa"/>
            <w:gridSpan w:val="2"/>
            <w:shd w:val="clear" w:color="auto" w:fill="BDD6EE" w:themeFill="accent1" w:themeFillTint="66"/>
          </w:tcPr>
          <w:p w14:paraId="6DDABA39" w14:textId="77777777" w:rsidR="00A55BA2" w:rsidRPr="00AF0238" w:rsidRDefault="008C0FC1" w:rsidP="008C0FC1">
            <w:pPr>
              <w:jc w:val="both"/>
              <w:rPr>
                <w:rFonts w:cstheme="minorHAnsi"/>
                <w:b/>
                <w:bCs/>
                <w:sz w:val="20"/>
                <w:szCs w:val="20"/>
              </w:rPr>
            </w:pPr>
            <w:r w:rsidRPr="00AF0238">
              <w:rPr>
                <w:rFonts w:cstheme="minorHAnsi"/>
                <w:b/>
                <w:bCs/>
                <w:sz w:val="20"/>
                <w:szCs w:val="20"/>
              </w:rPr>
              <w:t xml:space="preserve">Fax:   </w:t>
            </w:r>
          </w:p>
          <w:p w14:paraId="7B2719AF" w14:textId="77777777" w:rsidR="008C0FC1" w:rsidRPr="00AF0238" w:rsidRDefault="008C0FC1" w:rsidP="00AE6D29">
            <w:pPr>
              <w:jc w:val="both"/>
              <w:rPr>
                <w:rFonts w:cstheme="minorHAnsi"/>
                <w:sz w:val="20"/>
                <w:szCs w:val="20"/>
              </w:rPr>
            </w:pPr>
          </w:p>
        </w:tc>
        <w:tc>
          <w:tcPr>
            <w:tcW w:w="3968" w:type="dxa"/>
            <w:shd w:val="clear" w:color="auto" w:fill="BDD6EE" w:themeFill="accent1" w:themeFillTint="66"/>
          </w:tcPr>
          <w:p w14:paraId="26114DE1" w14:textId="42B44FFF" w:rsidR="00274748" w:rsidRPr="00AF0238" w:rsidRDefault="00102E03" w:rsidP="008C0FC1">
            <w:pPr>
              <w:jc w:val="both"/>
              <w:rPr>
                <w:rFonts w:cstheme="minorHAnsi"/>
                <w:b/>
                <w:bCs/>
                <w:sz w:val="20"/>
                <w:szCs w:val="20"/>
              </w:rPr>
            </w:pPr>
            <w:r w:rsidRPr="00AF0238">
              <w:rPr>
                <w:rFonts w:cstheme="minorHAnsi"/>
                <w:b/>
                <w:bCs/>
                <w:sz w:val="20"/>
                <w:szCs w:val="20"/>
              </w:rPr>
              <w:t xml:space="preserve">Courriel / </w:t>
            </w:r>
            <w:r w:rsidRPr="00AF0238">
              <w:rPr>
                <w:rFonts w:cstheme="minorHAnsi"/>
                <w:b/>
                <w:bCs/>
                <w:color w:val="0070C0"/>
                <w:sz w:val="20"/>
                <w:szCs w:val="20"/>
              </w:rPr>
              <w:t xml:space="preserve">E-mail </w:t>
            </w:r>
            <w:r w:rsidRPr="00AF0238">
              <w:rPr>
                <w:rFonts w:cstheme="minorHAnsi"/>
                <w:b/>
                <w:bCs/>
                <w:sz w:val="20"/>
                <w:szCs w:val="20"/>
              </w:rPr>
              <w:t>:</w:t>
            </w:r>
            <w:r w:rsidR="00A55BA2" w:rsidRPr="00AF0238">
              <w:rPr>
                <w:rFonts w:cstheme="minorHAnsi"/>
                <w:b/>
                <w:bCs/>
                <w:sz w:val="20"/>
                <w:szCs w:val="20"/>
              </w:rPr>
              <w:t xml:space="preserve"> </w:t>
            </w:r>
          </w:p>
          <w:p w14:paraId="76F83815" w14:textId="796A450F" w:rsidR="00E56D41" w:rsidRPr="00AF0238" w:rsidRDefault="00E56D41" w:rsidP="00454160">
            <w:pPr>
              <w:jc w:val="both"/>
              <w:rPr>
                <w:rFonts w:cstheme="minorHAnsi"/>
                <w:sz w:val="20"/>
                <w:szCs w:val="20"/>
              </w:rPr>
            </w:pPr>
          </w:p>
          <w:p w14:paraId="7EC33B4D" w14:textId="312E2204" w:rsidR="00E56D41" w:rsidRPr="00AF0238" w:rsidRDefault="00E56D41" w:rsidP="00454160">
            <w:pPr>
              <w:jc w:val="both"/>
              <w:rPr>
                <w:rFonts w:cstheme="minorHAnsi"/>
                <w:sz w:val="20"/>
                <w:szCs w:val="20"/>
              </w:rPr>
            </w:pPr>
          </w:p>
        </w:tc>
      </w:tr>
      <w:tr w:rsidR="007758EE" w:rsidRPr="00AF0238" w14:paraId="071147AF" w14:textId="77777777" w:rsidTr="00E94852">
        <w:trPr>
          <w:trHeight w:val="322"/>
          <w:jc w:val="center"/>
        </w:trPr>
        <w:tc>
          <w:tcPr>
            <w:tcW w:w="9071" w:type="dxa"/>
            <w:gridSpan w:val="4"/>
            <w:shd w:val="clear" w:color="auto" w:fill="BDD6EE" w:themeFill="accent1" w:themeFillTint="66"/>
          </w:tcPr>
          <w:p w14:paraId="4349F38D" w14:textId="7BD6ADAA" w:rsidR="008C0FC1" w:rsidRPr="00AF0238" w:rsidRDefault="009F6E10" w:rsidP="00AE6D29">
            <w:pPr>
              <w:jc w:val="both"/>
              <w:rPr>
                <w:rFonts w:cstheme="minorHAnsi"/>
                <w:sz w:val="20"/>
                <w:szCs w:val="20"/>
              </w:rPr>
            </w:pPr>
            <w:r w:rsidRPr="00AF0238">
              <w:rPr>
                <w:rFonts w:cstheme="minorHAnsi"/>
                <w:b/>
                <w:bCs/>
                <w:sz w:val="20"/>
                <w:szCs w:val="20"/>
              </w:rPr>
              <w:t xml:space="preserve">N° de déclaration d'activité </w:t>
            </w:r>
            <w:r w:rsidR="007758EE" w:rsidRPr="00AF0238">
              <w:rPr>
                <w:rFonts w:cstheme="minorHAnsi"/>
                <w:b/>
                <w:bCs/>
                <w:sz w:val="20"/>
                <w:szCs w:val="20"/>
              </w:rPr>
              <w:t>/</w:t>
            </w:r>
            <w:r w:rsidR="007758EE" w:rsidRPr="00AF0238">
              <w:rPr>
                <w:rFonts w:cstheme="minorHAnsi"/>
                <w:b/>
                <w:bCs/>
                <w:sz w:val="20"/>
                <w:szCs w:val="20"/>
                <w:bdr w:val="none" w:sz="0" w:space="0" w:color="auto" w:frame="1"/>
              </w:rPr>
              <w:t xml:space="preserve"> </w:t>
            </w:r>
            <w:r w:rsidR="007758EE" w:rsidRPr="00AF0238">
              <w:rPr>
                <w:rFonts w:cstheme="minorHAnsi"/>
                <w:b/>
                <w:bCs/>
                <w:color w:val="0070C0"/>
                <w:sz w:val="20"/>
                <w:szCs w:val="20"/>
              </w:rPr>
              <w:t>registration no.</w:t>
            </w:r>
            <w:r w:rsidR="007758EE" w:rsidRPr="00AF0238">
              <w:rPr>
                <w:rFonts w:cstheme="minorHAnsi"/>
                <w:color w:val="0070C0"/>
                <w:sz w:val="20"/>
                <w:szCs w:val="20"/>
              </w:rPr>
              <w:t xml:space="preserve"> </w:t>
            </w:r>
            <w:r w:rsidR="00274748" w:rsidRPr="00AF0238">
              <w:rPr>
                <w:rFonts w:cstheme="minorHAnsi"/>
                <w:sz w:val="20"/>
                <w:szCs w:val="20"/>
              </w:rPr>
              <w:t xml:space="preserve">: </w:t>
            </w:r>
            <w:r w:rsidR="008C0FC1" w:rsidRPr="00AF0238">
              <w:rPr>
                <w:rFonts w:cstheme="minorHAnsi"/>
                <w:sz w:val="20"/>
                <w:szCs w:val="20"/>
              </w:rPr>
              <w:t xml:space="preserve"> </w:t>
            </w:r>
          </w:p>
        </w:tc>
      </w:tr>
      <w:tr w:rsidR="007758EE" w:rsidRPr="00AF0238" w14:paraId="08B8413D" w14:textId="77777777" w:rsidTr="00E94852">
        <w:trPr>
          <w:trHeight w:val="412"/>
          <w:jc w:val="center"/>
        </w:trPr>
        <w:tc>
          <w:tcPr>
            <w:tcW w:w="9071" w:type="dxa"/>
            <w:gridSpan w:val="4"/>
            <w:shd w:val="clear" w:color="auto" w:fill="BDD6EE" w:themeFill="accent1" w:themeFillTint="66"/>
          </w:tcPr>
          <w:p w14:paraId="3CF7C7C9" w14:textId="5F7A6C57" w:rsidR="008C0FC1" w:rsidRPr="00AF0238" w:rsidRDefault="008C0FC1" w:rsidP="00E56D41">
            <w:pPr>
              <w:jc w:val="both"/>
              <w:rPr>
                <w:rFonts w:cstheme="minorHAnsi"/>
                <w:sz w:val="20"/>
                <w:szCs w:val="20"/>
              </w:rPr>
            </w:pPr>
            <w:r w:rsidRPr="00AF0238">
              <w:rPr>
                <w:rFonts w:cstheme="minorHAnsi"/>
                <w:b/>
                <w:bCs/>
                <w:sz w:val="20"/>
                <w:szCs w:val="20"/>
              </w:rPr>
              <w:t xml:space="preserve">Activités / </w:t>
            </w:r>
            <w:r w:rsidRPr="00AF0238">
              <w:rPr>
                <w:rFonts w:cstheme="minorHAnsi"/>
                <w:b/>
                <w:bCs/>
                <w:color w:val="0070C0"/>
                <w:sz w:val="20"/>
                <w:szCs w:val="20"/>
              </w:rPr>
              <w:t xml:space="preserve">Business </w:t>
            </w:r>
            <w:r w:rsidR="00E56D41" w:rsidRPr="00AF0238">
              <w:rPr>
                <w:rFonts w:cstheme="minorHAnsi"/>
                <w:b/>
                <w:bCs/>
                <w:color w:val="0070C0"/>
                <w:sz w:val="20"/>
                <w:szCs w:val="20"/>
              </w:rPr>
              <w:t>sector</w:t>
            </w:r>
            <w:r w:rsidR="00E56D41" w:rsidRPr="00AF0238">
              <w:rPr>
                <w:rFonts w:cstheme="minorHAnsi"/>
                <w:sz w:val="20"/>
                <w:szCs w:val="20"/>
              </w:rPr>
              <w:t xml:space="preserve"> :</w:t>
            </w:r>
            <w:r w:rsidRPr="00AF0238">
              <w:rPr>
                <w:rFonts w:cstheme="minorHAnsi"/>
                <w:sz w:val="20"/>
                <w:szCs w:val="20"/>
              </w:rPr>
              <w:t xml:space="preserve"> </w:t>
            </w:r>
          </w:p>
        </w:tc>
      </w:tr>
      <w:tr w:rsidR="007758EE" w:rsidRPr="00AF0238" w14:paraId="121EC670" w14:textId="77777777" w:rsidTr="00E94852">
        <w:trPr>
          <w:trHeight w:val="560"/>
          <w:jc w:val="center"/>
        </w:trPr>
        <w:tc>
          <w:tcPr>
            <w:tcW w:w="9071" w:type="dxa"/>
            <w:gridSpan w:val="4"/>
            <w:shd w:val="clear" w:color="auto" w:fill="BDD6EE" w:themeFill="accent1" w:themeFillTint="66"/>
          </w:tcPr>
          <w:p w14:paraId="0556C919" w14:textId="115E0624" w:rsidR="008C0FC1" w:rsidRPr="00AF0238" w:rsidRDefault="008C0FC1" w:rsidP="00AE6D29">
            <w:pPr>
              <w:jc w:val="both"/>
              <w:rPr>
                <w:rFonts w:cstheme="minorHAnsi"/>
                <w:sz w:val="20"/>
                <w:szCs w:val="20"/>
              </w:rPr>
            </w:pPr>
            <w:r w:rsidRPr="00AF0238">
              <w:rPr>
                <w:rFonts w:cstheme="minorHAnsi"/>
                <w:b/>
                <w:bCs/>
                <w:sz w:val="20"/>
                <w:szCs w:val="20"/>
              </w:rPr>
              <w:t xml:space="preserve">Représentée par (nom, prénom et fonction) / </w:t>
            </w:r>
            <w:r w:rsidRPr="00AF0238">
              <w:rPr>
                <w:rFonts w:cstheme="minorHAnsi"/>
                <w:b/>
                <w:bCs/>
                <w:color w:val="0070C0"/>
                <w:sz w:val="20"/>
                <w:szCs w:val="20"/>
              </w:rPr>
              <w:t xml:space="preserve">Represented by </w:t>
            </w:r>
            <w:r w:rsidR="00274748" w:rsidRPr="00AF0238">
              <w:rPr>
                <w:rFonts w:cstheme="minorHAnsi"/>
                <w:b/>
                <w:bCs/>
                <w:color w:val="0070C0"/>
                <w:sz w:val="20"/>
                <w:szCs w:val="20"/>
              </w:rPr>
              <w:t>(</w:t>
            </w:r>
            <w:r w:rsidR="00AD477F" w:rsidRPr="00AF0238">
              <w:rPr>
                <w:rFonts w:cstheme="minorHAnsi"/>
                <w:b/>
                <w:bCs/>
                <w:color w:val="0070C0"/>
                <w:sz w:val="20"/>
                <w:szCs w:val="20"/>
              </w:rPr>
              <w:t xml:space="preserve">last </w:t>
            </w:r>
            <w:r w:rsidR="00274748" w:rsidRPr="00AF0238">
              <w:rPr>
                <w:rFonts w:cstheme="minorHAnsi"/>
                <w:b/>
                <w:bCs/>
                <w:color w:val="0070C0"/>
                <w:sz w:val="20"/>
                <w:szCs w:val="20"/>
              </w:rPr>
              <w:t>name, first name and position)</w:t>
            </w:r>
            <w:r w:rsidR="00D810FE" w:rsidRPr="00AF0238">
              <w:rPr>
                <w:rFonts w:cstheme="minorHAnsi"/>
                <w:color w:val="0070C0"/>
                <w:sz w:val="20"/>
                <w:szCs w:val="20"/>
              </w:rPr>
              <w:t xml:space="preserve"> </w:t>
            </w:r>
            <w:r w:rsidRPr="00AF0238">
              <w:rPr>
                <w:rFonts w:cstheme="minorHAnsi"/>
                <w:sz w:val="20"/>
                <w:szCs w:val="20"/>
              </w:rPr>
              <w:t xml:space="preserve">:  </w:t>
            </w:r>
          </w:p>
          <w:p w14:paraId="56380A30" w14:textId="77777777" w:rsidR="00F84216" w:rsidRPr="00AF0238" w:rsidRDefault="00F84216" w:rsidP="00AE6D29">
            <w:pPr>
              <w:jc w:val="both"/>
              <w:rPr>
                <w:rFonts w:cstheme="minorHAnsi"/>
                <w:sz w:val="20"/>
                <w:szCs w:val="20"/>
              </w:rPr>
            </w:pPr>
          </w:p>
          <w:p w14:paraId="1FAB851F" w14:textId="769B2D74" w:rsidR="00A84A4A" w:rsidRPr="00AF0238" w:rsidRDefault="00A84A4A" w:rsidP="00AE6D29">
            <w:pPr>
              <w:jc w:val="both"/>
              <w:rPr>
                <w:rFonts w:cstheme="minorHAnsi"/>
                <w:sz w:val="20"/>
                <w:szCs w:val="20"/>
              </w:rPr>
            </w:pPr>
          </w:p>
        </w:tc>
      </w:tr>
    </w:tbl>
    <w:p w14:paraId="41AF77CD" w14:textId="77777777" w:rsidR="00454160" w:rsidRPr="00AF0238" w:rsidRDefault="00454160" w:rsidP="00454160">
      <w:pPr>
        <w:jc w:val="both"/>
        <w:rPr>
          <w:rFonts w:cstheme="minorHAnsi"/>
          <w:color w:val="FF0000"/>
          <w:sz w:val="20"/>
          <w:szCs w:val="20"/>
        </w:rPr>
      </w:pPr>
    </w:p>
    <w:p w14:paraId="1E711AE4" w14:textId="1CD8DD95" w:rsidR="002F7DCF" w:rsidRPr="00AF0238" w:rsidRDefault="009F6E10" w:rsidP="00AD477F">
      <w:pPr>
        <w:pStyle w:val="Sansinterligne"/>
        <w:rPr>
          <w:rFonts w:cstheme="minorHAnsi"/>
          <w:b/>
          <w:bCs/>
          <w:color w:val="000000" w:themeColor="text1"/>
          <w:sz w:val="20"/>
          <w:szCs w:val="20"/>
          <w:u w:val="single"/>
        </w:rPr>
      </w:pPr>
      <w:r w:rsidRPr="00AF0238">
        <w:rPr>
          <w:rFonts w:cstheme="minorHAnsi"/>
          <w:b/>
          <w:bCs/>
          <w:color w:val="000000" w:themeColor="text1"/>
          <w:sz w:val="20"/>
          <w:szCs w:val="20"/>
          <w:u w:val="single"/>
        </w:rPr>
        <w:lastRenderedPageBreak/>
        <w:t>L'organisme/centre de formation d'apprentis français</w:t>
      </w:r>
      <w:r w:rsidR="007758EE" w:rsidRPr="00AF0238">
        <w:rPr>
          <w:rFonts w:cstheme="minorHAnsi"/>
          <w:b/>
          <w:bCs/>
          <w:color w:val="000000" w:themeColor="text1"/>
          <w:sz w:val="20"/>
          <w:szCs w:val="20"/>
          <w:u w:val="single"/>
        </w:rPr>
        <w:t> </w:t>
      </w:r>
      <w:r w:rsidRPr="00AF0238">
        <w:rPr>
          <w:rFonts w:cstheme="minorHAnsi"/>
          <w:b/>
          <w:bCs/>
          <w:color w:val="000000" w:themeColor="text1"/>
          <w:sz w:val="20"/>
          <w:szCs w:val="20"/>
          <w:u w:val="single"/>
        </w:rPr>
        <w:t xml:space="preserve">/ </w:t>
      </w:r>
      <w:r w:rsidRPr="00AF0238">
        <w:rPr>
          <w:rFonts w:cstheme="minorHAnsi"/>
          <w:b/>
          <w:bCs/>
          <w:color w:val="0070C0"/>
          <w:sz w:val="20"/>
          <w:szCs w:val="20"/>
          <w:u w:val="single"/>
        </w:rPr>
        <w:t>The French apprentice</w:t>
      </w:r>
      <w:r w:rsidR="00AD477F" w:rsidRPr="00AF0238">
        <w:rPr>
          <w:rFonts w:cstheme="minorHAnsi"/>
          <w:b/>
          <w:bCs/>
          <w:color w:val="0070C0"/>
          <w:sz w:val="20"/>
          <w:szCs w:val="20"/>
          <w:u w:val="single"/>
        </w:rPr>
        <w:t>ship</w:t>
      </w:r>
      <w:r w:rsidRPr="00AF0238">
        <w:rPr>
          <w:rFonts w:cstheme="minorHAnsi"/>
          <w:b/>
          <w:bCs/>
          <w:color w:val="0070C0"/>
          <w:sz w:val="20"/>
          <w:szCs w:val="20"/>
          <w:u w:val="single"/>
        </w:rPr>
        <w:t xml:space="preserve"> training organisation/centre</w:t>
      </w:r>
    </w:p>
    <w:p w14:paraId="0DFC116D" w14:textId="77777777" w:rsidR="002F7DCF" w:rsidRDefault="002F7DCF" w:rsidP="002F7DCF">
      <w:pPr>
        <w:pStyle w:val="Sansinterligne"/>
        <w:rPr>
          <w:rFonts w:cstheme="minorHAnsi"/>
          <w:b/>
          <w:bCs/>
          <w:color w:val="000000" w:themeColor="text1"/>
          <w:sz w:val="20"/>
          <w:szCs w:val="20"/>
          <w:u w:val="single"/>
        </w:rPr>
      </w:pPr>
    </w:p>
    <w:tbl>
      <w:tblPr>
        <w:tblStyle w:val="Grilledutableau"/>
        <w:tblW w:w="0" w:type="auto"/>
        <w:jc w:val="center"/>
        <w:shd w:val="clear" w:color="auto" w:fill="FFFF00"/>
        <w:tblLook w:val="04A0" w:firstRow="1" w:lastRow="0" w:firstColumn="1" w:lastColumn="0" w:noHBand="0" w:noVBand="1"/>
      </w:tblPr>
      <w:tblGrid>
        <w:gridCol w:w="2928"/>
        <w:gridCol w:w="479"/>
        <w:gridCol w:w="1701"/>
        <w:gridCol w:w="1366"/>
        <w:gridCol w:w="2598"/>
      </w:tblGrid>
      <w:tr w:rsidR="009A3B9B" w:rsidRPr="00AF0238" w14:paraId="13481E83" w14:textId="77777777" w:rsidTr="00557175">
        <w:trPr>
          <w:trHeight w:val="442"/>
          <w:jc w:val="center"/>
        </w:trPr>
        <w:tc>
          <w:tcPr>
            <w:tcW w:w="9072" w:type="dxa"/>
            <w:gridSpan w:val="5"/>
            <w:shd w:val="clear" w:color="auto" w:fill="FFFF00"/>
          </w:tcPr>
          <w:p w14:paraId="01289E08" w14:textId="77777777" w:rsidR="009A3B9B" w:rsidRPr="00AF0238" w:rsidRDefault="009A3B9B" w:rsidP="00557175">
            <w:pPr>
              <w:jc w:val="both"/>
              <w:rPr>
                <w:rFonts w:cstheme="minorHAnsi"/>
                <w:color w:val="000000" w:themeColor="text1"/>
                <w:sz w:val="20"/>
                <w:szCs w:val="20"/>
              </w:rPr>
            </w:pPr>
            <w:r w:rsidRPr="00AF0238">
              <w:rPr>
                <w:rFonts w:cstheme="minorHAnsi"/>
                <w:b/>
                <w:bCs/>
                <w:color w:val="000000" w:themeColor="text1"/>
                <w:sz w:val="20"/>
                <w:szCs w:val="20"/>
              </w:rPr>
              <w:t xml:space="preserve">Nom de l’organisme / </w:t>
            </w:r>
            <w:r w:rsidRPr="00AF0238">
              <w:rPr>
                <w:rFonts w:cstheme="minorHAnsi"/>
                <w:b/>
                <w:bCs/>
                <w:color w:val="0070C0"/>
                <w:sz w:val="20"/>
                <w:szCs w:val="20"/>
              </w:rPr>
              <w:t>Name of training centre</w:t>
            </w:r>
            <w:r w:rsidRPr="00AF0238">
              <w:rPr>
                <w:rFonts w:cstheme="minorHAnsi"/>
                <w:color w:val="0070C0"/>
                <w:sz w:val="20"/>
                <w:szCs w:val="20"/>
              </w:rPr>
              <w:t> </w:t>
            </w:r>
            <w:r w:rsidRPr="00AF0238">
              <w:rPr>
                <w:rFonts w:cstheme="minorHAnsi"/>
                <w:color w:val="000000" w:themeColor="text1"/>
                <w:sz w:val="20"/>
                <w:szCs w:val="20"/>
              </w:rPr>
              <w:t>:</w:t>
            </w:r>
          </w:p>
          <w:p w14:paraId="47549796" w14:textId="77777777" w:rsidR="009A3B9B" w:rsidRPr="00AF0238" w:rsidRDefault="009A3B9B" w:rsidP="00DE1732">
            <w:pPr>
              <w:jc w:val="both"/>
              <w:rPr>
                <w:rFonts w:cstheme="minorHAnsi"/>
                <w:color w:val="000000" w:themeColor="text1"/>
                <w:sz w:val="20"/>
                <w:szCs w:val="20"/>
              </w:rPr>
            </w:pPr>
          </w:p>
        </w:tc>
      </w:tr>
      <w:tr w:rsidR="009A3B9B" w:rsidRPr="00AF0238" w14:paraId="2D566FB0" w14:textId="77777777" w:rsidTr="00557175">
        <w:trPr>
          <w:trHeight w:val="562"/>
          <w:jc w:val="center"/>
        </w:trPr>
        <w:tc>
          <w:tcPr>
            <w:tcW w:w="9072" w:type="dxa"/>
            <w:gridSpan w:val="5"/>
            <w:shd w:val="clear" w:color="auto" w:fill="FFFF00"/>
          </w:tcPr>
          <w:p w14:paraId="50C74E9F" w14:textId="77777777" w:rsidR="009A3B9B" w:rsidRPr="00AF0238" w:rsidRDefault="009A3B9B" w:rsidP="00557175">
            <w:pPr>
              <w:rPr>
                <w:rFonts w:cstheme="minorHAnsi"/>
                <w:color w:val="000000" w:themeColor="text1"/>
                <w:sz w:val="20"/>
                <w:szCs w:val="20"/>
              </w:rPr>
            </w:pPr>
            <w:r w:rsidRPr="00AF0238">
              <w:rPr>
                <w:rFonts w:cstheme="minorHAnsi"/>
                <w:b/>
                <w:bCs/>
                <w:color w:val="000000" w:themeColor="text1"/>
                <w:sz w:val="20"/>
                <w:szCs w:val="20"/>
              </w:rPr>
              <w:t xml:space="preserve">Adresse / </w:t>
            </w:r>
            <w:r w:rsidRPr="00AF0238">
              <w:rPr>
                <w:rFonts w:cstheme="minorHAnsi"/>
                <w:b/>
                <w:bCs/>
                <w:color w:val="0070C0"/>
                <w:sz w:val="20"/>
                <w:szCs w:val="20"/>
              </w:rPr>
              <w:t>Address</w:t>
            </w:r>
            <w:r w:rsidRPr="00AF0238">
              <w:rPr>
                <w:rFonts w:cstheme="minorHAnsi"/>
                <w:color w:val="000000" w:themeColor="text1"/>
                <w:sz w:val="20"/>
                <w:szCs w:val="20"/>
              </w:rPr>
              <w:t xml:space="preserve">: </w:t>
            </w:r>
          </w:p>
          <w:p w14:paraId="09200B19" w14:textId="6BD04A20" w:rsidR="009A3B9B" w:rsidRPr="00AF0238" w:rsidRDefault="009A3B9B" w:rsidP="00557175">
            <w:pPr>
              <w:rPr>
                <w:rFonts w:cstheme="minorHAnsi"/>
                <w:color w:val="000000" w:themeColor="text1"/>
                <w:sz w:val="20"/>
                <w:szCs w:val="20"/>
              </w:rPr>
            </w:pPr>
          </w:p>
        </w:tc>
      </w:tr>
      <w:tr w:rsidR="009A3B9B" w:rsidRPr="00AF0238" w14:paraId="27428539" w14:textId="77777777" w:rsidTr="00557175">
        <w:trPr>
          <w:trHeight w:val="286"/>
          <w:jc w:val="center"/>
        </w:trPr>
        <w:tc>
          <w:tcPr>
            <w:tcW w:w="2928" w:type="dxa"/>
            <w:shd w:val="clear" w:color="auto" w:fill="FFFF00"/>
          </w:tcPr>
          <w:p w14:paraId="68076FDA" w14:textId="36597BE3" w:rsidR="009A3B9B" w:rsidRPr="00AF0238" w:rsidRDefault="009A3B9B" w:rsidP="00557175">
            <w:pPr>
              <w:rPr>
                <w:rFonts w:cstheme="minorHAnsi"/>
                <w:color w:val="000000" w:themeColor="text1"/>
                <w:sz w:val="20"/>
                <w:szCs w:val="20"/>
              </w:rPr>
            </w:pPr>
            <w:r w:rsidRPr="00AF0238">
              <w:rPr>
                <w:rFonts w:cstheme="minorHAnsi"/>
                <w:b/>
                <w:bCs/>
                <w:color w:val="000000" w:themeColor="text1"/>
                <w:sz w:val="20"/>
                <w:szCs w:val="20"/>
              </w:rPr>
              <w:t xml:space="preserve">Ville / </w:t>
            </w:r>
            <w:r w:rsidRPr="00AF0238">
              <w:rPr>
                <w:rFonts w:cstheme="minorHAnsi"/>
                <w:b/>
                <w:bCs/>
                <w:color w:val="0070C0"/>
                <w:sz w:val="20"/>
                <w:szCs w:val="20"/>
              </w:rPr>
              <w:t>Town</w:t>
            </w:r>
            <w:r w:rsidRPr="00AF0238">
              <w:rPr>
                <w:rFonts w:cstheme="minorHAnsi"/>
                <w:color w:val="0070C0"/>
                <w:sz w:val="20"/>
                <w:szCs w:val="20"/>
              </w:rPr>
              <w:t xml:space="preserve"> </w:t>
            </w:r>
            <w:r w:rsidRPr="00AF0238">
              <w:rPr>
                <w:rFonts w:cstheme="minorHAnsi"/>
                <w:color w:val="000000" w:themeColor="text1"/>
                <w:sz w:val="20"/>
                <w:szCs w:val="20"/>
              </w:rPr>
              <w:t xml:space="preserve">: </w:t>
            </w:r>
          </w:p>
        </w:tc>
        <w:tc>
          <w:tcPr>
            <w:tcW w:w="3546" w:type="dxa"/>
            <w:gridSpan w:val="3"/>
            <w:shd w:val="clear" w:color="auto" w:fill="FFFF00"/>
          </w:tcPr>
          <w:p w14:paraId="005AF1E4" w14:textId="7288B08F" w:rsidR="009A3B9B" w:rsidRPr="00AF0238" w:rsidRDefault="009A3B9B" w:rsidP="00557175">
            <w:pPr>
              <w:rPr>
                <w:rFonts w:cstheme="minorHAnsi"/>
                <w:color w:val="000000" w:themeColor="text1"/>
                <w:sz w:val="20"/>
                <w:szCs w:val="20"/>
                <w:lang w:val="en-GB"/>
              </w:rPr>
            </w:pPr>
            <w:r w:rsidRPr="00AF0238">
              <w:rPr>
                <w:rFonts w:cstheme="minorHAnsi"/>
                <w:b/>
                <w:bCs/>
                <w:color w:val="000000" w:themeColor="text1"/>
                <w:sz w:val="20"/>
                <w:szCs w:val="20"/>
                <w:lang w:val="en-GB"/>
              </w:rPr>
              <w:t xml:space="preserve">Pays / </w:t>
            </w:r>
            <w:r w:rsidRPr="00AF0238">
              <w:rPr>
                <w:rFonts w:cstheme="minorHAnsi"/>
                <w:b/>
                <w:bCs/>
                <w:color w:val="0070C0"/>
                <w:sz w:val="20"/>
                <w:szCs w:val="20"/>
                <w:lang w:val="en-GB"/>
              </w:rPr>
              <w:t>Country </w:t>
            </w:r>
            <w:r w:rsidRPr="00AF0238">
              <w:rPr>
                <w:rFonts w:cstheme="minorHAnsi"/>
                <w:b/>
                <w:bCs/>
                <w:color w:val="000000" w:themeColor="text1"/>
                <w:sz w:val="20"/>
                <w:szCs w:val="20"/>
                <w:lang w:val="en-GB"/>
              </w:rPr>
              <w:t>:</w:t>
            </w:r>
            <w:r w:rsidRPr="00AF0238">
              <w:rPr>
                <w:rFonts w:cstheme="minorHAnsi"/>
                <w:color w:val="000000" w:themeColor="text1"/>
                <w:sz w:val="20"/>
                <w:szCs w:val="20"/>
                <w:lang w:val="en-GB"/>
              </w:rPr>
              <w:t xml:space="preserve"> </w:t>
            </w:r>
          </w:p>
        </w:tc>
        <w:tc>
          <w:tcPr>
            <w:tcW w:w="2598" w:type="dxa"/>
            <w:shd w:val="clear" w:color="auto" w:fill="FFFF00"/>
          </w:tcPr>
          <w:p w14:paraId="3BFE5653" w14:textId="06B86A3D" w:rsidR="009A3B9B" w:rsidRPr="00AF0238" w:rsidRDefault="009A3B9B" w:rsidP="00557175">
            <w:pPr>
              <w:jc w:val="both"/>
              <w:rPr>
                <w:rFonts w:cstheme="minorHAnsi"/>
                <w:color w:val="000000" w:themeColor="text1"/>
                <w:sz w:val="20"/>
                <w:szCs w:val="20"/>
                <w:lang w:val="en-GB"/>
              </w:rPr>
            </w:pPr>
            <w:r w:rsidRPr="00AF0238">
              <w:rPr>
                <w:rFonts w:cstheme="minorHAnsi"/>
                <w:b/>
                <w:bCs/>
                <w:color w:val="000000" w:themeColor="text1"/>
                <w:sz w:val="20"/>
                <w:szCs w:val="20"/>
                <w:lang w:val="en-GB"/>
              </w:rPr>
              <w:t xml:space="preserve">CP / </w:t>
            </w:r>
            <w:r w:rsidRPr="00AF0238">
              <w:rPr>
                <w:rFonts w:cstheme="minorHAnsi"/>
                <w:b/>
                <w:bCs/>
                <w:color w:val="0070C0"/>
                <w:sz w:val="20"/>
                <w:szCs w:val="20"/>
                <w:lang w:val="en-GB"/>
              </w:rPr>
              <w:t>Postcode</w:t>
            </w:r>
            <w:r w:rsidRPr="00AF0238">
              <w:rPr>
                <w:rFonts w:cstheme="minorHAnsi"/>
                <w:color w:val="0070C0"/>
                <w:sz w:val="20"/>
                <w:szCs w:val="20"/>
                <w:lang w:val="en-GB"/>
              </w:rPr>
              <w:t xml:space="preserve"> </w:t>
            </w:r>
            <w:r w:rsidRPr="00AF0238">
              <w:rPr>
                <w:rFonts w:cstheme="minorHAnsi"/>
                <w:color w:val="000000" w:themeColor="text1"/>
                <w:sz w:val="20"/>
                <w:szCs w:val="20"/>
                <w:lang w:val="en-GB"/>
              </w:rPr>
              <w:t xml:space="preserve">: </w:t>
            </w:r>
          </w:p>
        </w:tc>
      </w:tr>
      <w:tr w:rsidR="009A3B9B" w:rsidRPr="00AF0238" w14:paraId="3DA8D6BF" w14:textId="77777777" w:rsidTr="00557175">
        <w:trPr>
          <w:trHeight w:val="585"/>
          <w:jc w:val="center"/>
        </w:trPr>
        <w:tc>
          <w:tcPr>
            <w:tcW w:w="3407" w:type="dxa"/>
            <w:gridSpan w:val="2"/>
            <w:shd w:val="clear" w:color="auto" w:fill="FFFF00"/>
          </w:tcPr>
          <w:p w14:paraId="3DFDA01E" w14:textId="77777777" w:rsidR="009A3B9B" w:rsidRPr="00AF0238" w:rsidRDefault="009A3B9B" w:rsidP="00557175">
            <w:pPr>
              <w:rPr>
                <w:rFonts w:cstheme="minorHAnsi"/>
                <w:color w:val="000000" w:themeColor="text1"/>
                <w:sz w:val="20"/>
                <w:szCs w:val="20"/>
              </w:rPr>
            </w:pPr>
            <w:r w:rsidRPr="00AF0238">
              <w:rPr>
                <w:rFonts w:cstheme="minorHAnsi"/>
                <w:b/>
                <w:bCs/>
                <w:color w:val="000000" w:themeColor="text1"/>
                <w:sz w:val="20"/>
                <w:szCs w:val="20"/>
              </w:rPr>
              <w:t xml:space="preserve">Téléphone / </w:t>
            </w:r>
            <w:r w:rsidRPr="00AF0238">
              <w:rPr>
                <w:rFonts w:cstheme="minorHAnsi"/>
                <w:b/>
                <w:bCs/>
                <w:color w:val="0070C0"/>
                <w:sz w:val="20"/>
                <w:szCs w:val="20"/>
              </w:rPr>
              <w:t xml:space="preserve">Phone number </w:t>
            </w:r>
            <w:r w:rsidRPr="00AF0238">
              <w:rPr>
                <w:rFonts w:cstheme="minorHAnsi"/>
                <w:b/>
                <w:bCs/>
                <w:color w:val="000000" w:themeColor="text1"/>
                <w:sz w:val="20"/>
                <w:szCs w:val="20"/>
              </w:rPr>
              <w:t>:</w:t>
            </w:r>
            <w:r w:rsidRPr="00AF0238">
              <w:rPr>
                <w:rFonts w:cstheme="minorHAnsi"/>
                <w:color w:val="000000" w:themeColor="text1"/>
                <w:sz w:val="20"/>
                <w:szCs w:val="20"/>
              </w:rPr>
              <w:t xml:space="preserve">   </w:t>
            </w:r>
          </w:p>
          <w:p w14:paraId="45F47285" w14:textId="40F1597E" w:rsidR="009A3B9B" w:rsidRPr="00AF0238" w:rsidRDefault="009A3B9B" w:rsidP="00557175">
            <w:pPr>
              <w:rPr>
                <w:rFonts w:cstheme="minorHAnsi"/>
                <w:color w:val="000000" w:themeColor="text1"/>
                <w:sz w:val="20"/>
                <w:szCs w:val="20"/>
              </w:rPr>
            </w:pPr>
          </w:p>
        </w:tc>
        <w:tc>
          <w:tcPr>
            <w:tcW w:w="1701" w:type="dxa"/>
            <w:shd w:val="clear" w:color="auto" w:fill="FFFF00"/>
          </w:tcPr>
          <w:p w14:paraId="4DDA2711" w14:textId="77777777" w:rsidR="009A3B9B" w:rsidRPr="00AF0238" w:rsidRDefault="009A3B9B" w:rsidP="00557175">
            <w:pPr>
              <w:jc w:val="both"/>
              <w:rPr>
                <w:rFonts w:cstheme="minorHAnsi"/>
                <w:color w:val="000000" w:themeColor="text1"/>
                <w:sz w:val="20"/>
                <w:szCs w:val="20"/>
              </w:rPr>
            </w:pPr>
            <w:r w:rsidRPr="00AF0238">
              <w:rPr>
                <w:rFonts w:cstheme="minorHAnsi"/>
                <w:b/>
                <w:bCs/>
                <w:color w:val="000000" w:themeColor="text1"/>
                <w:sz w:val="20"/>
                <w:szCs w:val="20"/>
              </w:rPr>
              <w:t>Fax</w:t>
            </w:r>
            <w:r w:rsidRPr="00AF0238">
              <w:rPr>
                <w:rFonts w:cstheme="minorHAnsi"/>
                <w:color w:val="000000" w:themeColor="text1"/>
                <w:sz w:val="20"/>
                <w:szCs w:val="20"/>
              </w:rPr>
              <w:t xml:space="preserve">:  </w:t>
            </w:r>
          </w:p>
          <w:p w14:paraId="45198D58" w14:textId="77777777" w:rsidR="009A3B9B" w:rsidRPr="00AF0238" w:rsidRDefault="009A3B9B" w:rsidP="00557175">
            <w:pPr>
              <w:jc w:val="both"/>
              <w:rPr>
                <w:rFonts w:cstheme="minorHAnsi"/>
                <w:color w:val="000000" w:themeColor="text1"/>
                <w:sz w:val="20"/>
                <w:szCs w:val="20"/>
              </w:rPr>
            </w:pPr>
          </w:p>
        </w:tc>
        <w:tc>
          <w:tcPr>
            <w:tcW w:w="3964" w:type="dxa"/>
            <w:gridSpan w:val="2"/>
            <w:shd w:val="clear" w:color="auto" w:fill="FFFF00"/>
          </w:tcPr>
          <w:p w14:paraId="00503E77" w14:textId="77777777" w:rsidR="009A3B9B" w:rsidRPr="00AF0238" w:rsidRDefault="009A3B9B" w:rsidP="00557175">
            <w:pPr>
              <w:jc w:val="both"/>
              <w:rPr>
                <w:rFonts w:cstheme="minorHAnsi"/>
                <w:color w:val="000000" w:themeColor="text1"/>
                <w:sz w:val="20"/>
                <w:szCs w:val="20"/>
              </w:rPr>
            </w:pPr>
            <w:r w:rsidRPr="00AF0238">
              <w:rPr>
                <w:rFonts w:cstheme="minorHAnsi"/>
                <w:b/>
                <w:bCs/>
                <w:color w:val="000000" w:themeColor="text1"/>
                <w:sz w:val="20"/>
                <w:szCs w:val="20"/>
              </w:rPr>
              <w:t xml:space="preserve">Courriel / </w:t>
            </w:r>
            <w:r w:rsidRPr="00AF0238">
              <w:rPr>
                <w:rFonts w:cstheme="minorHAnsi"/>
                <w:b/>
                <w:bCs/>
                <w:color w:val="0070C0"/>
                <w:sz w:val="20"/>
                <w:szCs w:val="20"/>
              </w:rPr>
              <w:t>E-mail</w:t>
            </w:r>
            <w:r w:rsidRPr="00AF0238">
              <w:rPr>
                <w:rFonts w:cstheme="minorHAnsi"/>
                <w:color w:val="0070C0"/>
                <w:sz w:val="20"/>
                <w:szCs w:val="20"/>
              </w:rPr>
              <w:t xml:space="preserve"> </w:t>
            </w:r>
            <w:r w:rsidRPr="00AF0238">
              <w:rPr>
                <w:rFonts w:cstheme="minorHAnsi"/>
                <w:b/>
                <w:bCs/>
                <w:color w:val="000000" w:themeColor="text1"/>
                <w:sz w:val="20"/>
                <w:szCs w:val="20"/>
              </w:rPr>
              <w:t>:</w:t>
            </w:r>
            <w:r w:rsidRPr="00AF0238">
              <w:rPr>
                <w:rFonts w:cstheme="minorHAnsi"/>
                <w:color w:val="000000" w:themeColor="text1"/>
                <w:sz w:val="20"/>
                <w:szCs w:val="20"/>
              </w:rPr>
              <w:t xml:space="preserve"> </w:t>
            </w:r>
          </w:p>
          <w:p w14:paraId="21791860" w14:textId="2DD7E4C1" w:rsidR="009A3B9B" w:rsidRPr="00AF0238" w:rsidRDefault="009A3B9B" w:rsidP="00557175">
            <w:pPr>
              <w:jc w:val="both"/>
              <w:rPr>
                <w:rFonts w:cstheme="minorHAnsi"/>
                <w:color w:val="000000" w:themeColor="text1"/>
                <w:sz w:val="20"/>
                <w:szCs w:val="20"/>
              </w:rPr>
            </w:pPr>
          </w:p>
        </w:tc>
      </w:tr>
      <w:tr w:rsidR="009A3B9B" w:rsidRPr="00AF0238" w14:paraId="57D33E76" w14:textId="77777777" w:rsidTr="00557175">
        <w:trPr>
          <w:trHeight w:val="388"/>
          <w:jc w:val="center"/>
        </w:trPr>
        <w:tc>
          <w:tcPr>
            <w:tcW w:w="9072" w:type="dxa"/>
            <w:gridSpan w:val="5"/>
            <w:shd w:val="clear" w:color="auto" w:fill="FFFF00"/>
          </w:tcPr>
          <w:p w14:paraId="11432446" w14:textId="4A539E40" w:rsidR="009A3B9B" w:rsidRPr="00AF0238" w:rsidRDefault="009A3B9B" w:rsidP="00557175">
            <w:pPr>
              <w:rPr>
                <w:rFonts w:cstheme="minorHAnsi"/>
                <w:color w:val="000000" w:themeColor="text1"/>
                <w:sz w:val="20"/>
                <w:szCs w:val="20"/>
              </w:rPr>
            </w:pPr>
            <w:r w:rsidRPr="00AF0238">
              <w:rPr>
                <w:rFonts w:cstheme="minorHAnsi"/>
                <w:b/>
                <w:bCs/>
                <w:sz w:val="20"/>
                <w:szCs w:val="20"/>
              </w:rPr>
              <w:t xml:space="preserve">N° d'identification / </w:t>
            </w:r>
            <w:r w:rsidRPr="00AF0238">
              <w:rPr>
                <w:rFonts w:cstheme="minorHAnsi"/>
                <w:b/>
                <w:bCs/>
                <w:color w:val="0070C0"/>
                <w:sz w:val="20"/>
                <w:szCs w:val="20"/>
              </w:rPr>
              <w:t>Identification no.:</w:t>
            </w:r>
            <w:r w:rsidRPr="00AF0238">
              <w:rPr>
                <w:rFonts w:cstheme="minorHAnsi"/>
                <w:color w:val="0070C0"/>
                <w:sz w:val="20"/>
                <w:szCs w:val="20"/>
              </w:rPr>
              <w:t> </w:t>
            </w:r>
          </w:p>
        </w:tc>
      </w:tr>
      <w:tr w:rsidR="009A3B9B" w:rsidRPr="00AF0238" w14:paraId="2AB7E2B2" w14:textId="77777777" w:rsidTr="00557175">
        <w:trPr>
          <w:trHeight w:val="568"/>
          <w:jc w:val="center"/>
        </w:trPr>
        <w:tc>
          <w:tcPr>
            <w:tcW w:w="9072" w:type="dxa"/>
            <w:gridSpan w:val="5"/>
            <w:shd w:val="clear" w:color="auto" w:fill="FFFF00"/>
          </w:tcPr>
          <w:p w14:paraId="5E101513" w14:textId="77777777" w:rsidR="009A3B9B" w:rsidRPr="00AF0238" w:rsidRDefault="009A3B9B" w:rsidP="00557175">
            <w:pPr>
              <w:jc w:val="both"/>
              <w:rPr>
                <w:rFonts w:cstheme="minorHAnsi"/>
                <w:b/>
                <w:bCs/>
                <w:color w:val="000000" w:themeColor="text1"/>
                <w:sz w:val="20"/>
                <w:szCs w:val="20"/>
              </w:rPr>
            </w:pPr>
            <w:r w:rsidRPr="00AF0238">
              <w:rPr>
                <w:rFonts w:cstheme="minorHAnsi"/>
                <w:b/>
                <w:bCs/>
                <w:color w:val="000000" w:themeColor="text1"/>
                <w:sz w:val="20"/>
                <w:szCs w:val="20"/>
              </w:rPr>
              <w:t xml:space="preserve">Représentée par (nom, prénom et fonction) / </w:t>
            </w:r>
            <w:r w:rsidRPr="00AF0238">
              <w:rPr>
                <w:rFonts w:cstheme="minorHAnsi"/>
                <w:b/>
                <w:bCs/>
                <w:color w:val="0070C0"/>
                <w:sz w:val="20"/>
                <w:szCs w:val="20"/>
              </w:rPr>
              <w:t xml:space="preserve">Represented by (last name, first name and position) </w:t>
            </w:r>
            <w:r w:rsidRPr="00AF0238">
              <w:rPr>
                <w:rFonts w:cstheme="minorHAnsi"/>
                <w:b/>
                <w:bCs/>
                <w:color w:val="000000" w:themeColor="text1"/>
                <w:sz w:val="20"/>
                <w:szCs w:val="20"/>
              </w:rPr>
              <w:t xml:space="preserve">:  </w:t>
            </w:r>
          </w:p>
          <w:p w14:paraId="2A055C6F" w14:textId="210430F2" w:rsidR="009A3B9B" w:rsidRPr="00AF0238" w:rsidRDefault="009A3B9B" w:rsidP="00557175">
            <w:pPr>
              <w:jc w:val="both"/>
              <w:rPr>
                <w:rFonts w:cstheme="minorHAnsi"/>
                <w:color w:val="000000" w:themeColor="text1"/>
                <w:sz w:val="20"/>
                <w:szCs w:val="20"/>
              </w:rPr>
            </w:pPr>
          </w:p>
        </w:tc>
      </w:tr>
    </w:tbl>
    <w:p w14:paraId="3047D0B1" w14:textId="77777777" w:rsidR="009A3B9B" w:rsidRDefault="009A3B9B" w:rsidP="002F7DCF">
      <w:pPr>
        <w:pStyle w:val="Sansinterligne"/>
        <w:rPr>
          <w:rFonts w:cstheme="minorHAnsi"/>
          <w:b/>
          <w:bCs/>
          <w:color w:val="000000" w:themeColor="text1"/>
          <w:sz w:val="20"/>
          <w:szCs w:val="20"/>
          <w:u w:val="single"/>
        </w:rPr>
      </w:pPr>
    </w:p>
    <w:p w14:paraId="6CB10B6C" w14:textId="6F256F04" w:rsidR="00AD477F" w:rsidRPr="00AF0238" w:rsidRDefault="00AD477F" w:rsidP="00A84A4A">
      <w:pPr>
        <w:pStyle w:val="Sansinterligne"/>
        <w:rPr>
          <w:rFonts w:cstheme="minorHAnsi"/>
          <w:b/>
          <w:i/>
          <w:color w:val="FF0000"/>
          <w:sz w:val="20"/>
          <w:szCs w:val="20"/>
        </w:rPr>
      </w:pPr>
      <w:r w:rsidRPr="00AF0238">
        <w:rPr>
          <w:rFonts w:cstheme="minorHAnsi"/>
          <w:b/>
          <w:bCs/>
          <w:color w:val="000000" w:themeColor="text1"/>
          <w:sz w:val="20"/>
          <w:szCs w:val="20"/>
          <w:u w:val="single"/>
        </w:rPr>
        <w:t xml:space="preserve">L'organisme/centre de formation d’accueil / </w:t>
      </w:r>
      <w:r w:rsidRPr="00AF0238">
        <w:rPr>
          <w:rFonts w:cstheme="minorHAnsi"/>
          <w:b/>
          <w:bCs/>
          <w:color w:val="0070C0"/>
          <w:sz w:val="20"/>
          <w:szCs w:val="20"/>
          <w:u w:val="single"/>
        </w:rPr>
        <w:t>The host training organisation/centre</w:t>
      </w:r>
      <w:r w:rsidRPr="00AF0238">
        <w:rPr>
          <w:rStyle w:val="textemin1"/>
          <w:rFonts w:asciiTheme="minorHAnsi" w:hAnsiTheme="minorHAnsi" w:cstheme="minorHAnsi"/>
          <w:i/>
          <w:color w:val="FF0000"/>
          <w:sz w:val="20"/>
          <w:szCs w:val="20"/>
        </w:rPr>
        <w:t xml:space="preserve"> </w:t>
      </w:r>
    </w:p>
    <w:p w14:paraId="350D306B" w14:textId="77777777" w:rsidR="00AD477F" w:rsidRPr="00AF0238" w:rsidRDefault="00AD477F" w:rsidP="00AD477F">
      <w:pPr>
        <w:pStyle w:val="Sansinterligne"/>
        <w:rPr>
          <w:rFonts w:cstheme="minorHAnsi"/>
          <w:b/>
          <w:bCs/>
          <w:color w:val="000000" w:themeColor="text1"/>
          <w:sz w:val="20"/>
          <w:szCs w:val="20"/>
          <w:u w:val="single"/>
        </w:rPr>
      </w:pPr>
    </w:p>
    <w:tbl>
      <w:tblPr>
        <w:tblStyle w:val="Grilledutableau"/>
        <w:tblW w:w="0" w:type="auto"/>
        <w:jc w:val="center"/>
        <w:shd w:val="clear" w:color="auto" w:fill="CCCCFF"/>
        <w:tblLook w:val="04A0" w:firstRow="1" w:lastRow="0" w:firstColumn="1" w:lastColumn="0" w:noHBand="0" w:noVBand="1"/>
      </w:tblPr>
      <w:tblGrid>
        <w:gridCol w:w="2918"/>
        <w:gridCol w:w="479"/>
        <w:gridCol w:w="1701"/>
        <w:gridCol w:w="1366"/>
        <w:gridCol w:w="2598"/>
      </w:tblGrid>
      <w:tr w:rsidR="00AD477F" w:rsidRPr="00AF0238" w14:paraId="3939DA09" w14:textId="77777777" w:rsidTr="00AD477F">
        <w:trPr>
          <w:trHeight w:val="442"/>
          <w:jc w:val="center"/>
        </w:trPr>
        <w:tc>
          <w:tcPr>
            <w:tcW w:w="9062" w:type="dxa"/>
            <w:gridSpan w:val="5"/>
            <w:shd w:val="clear" w:color="auto" w:fill="CCCCFF"/>
          </w:tcPr>
          <w:p w14:paraId="5F1024EB" w14:textId="77777777" w:rsidR="00AD477F" w:rsidRPr="00AF0238" w:rsidRDefault="00AD477F" w:rsidP="009A39CB">
            <w:pPr>
              <w:jc w:val="both"/>
              <w:rPr>
                <w:rFonts w:cstheme="minorHAnsi"/>
                <w:color w:val="000000" w:themeColor="text1"/>
                <w:sz w:val="20"/>
                <w:szCs w:val="20"/>
              </w:rPr>
            </w:pPr>
            <w:r w:rsidRPr="00AF0238">
              <w:rPr>
                <w:rFonts w:cstheme="minorHAnsi"/>
                <w:b/>
                <w:bCs/>
                <w:color w:val="000000" w:themeColor="text1"/>
                <w:sz w:val="20"/>
                <w:szCs w:val="20"/>
              </w:rPr>
              <w:t xml:space="preserve">Nom de l’organisme / </w:t>
            </w:r>
            <w:r w:rsidRPr="00AF0238">
              <w:rPr>
                <w:rFonts w:cstheme="minorHAnsi"/>
                <w:b/>
                <w:bCs/>
                <w:color w:val="0070C0"/>
                <w:sz w:val="20"/>
                <w:szCs w:val="20"/>
              </w:rPr>
              <w:t>Name of training centre</w:t>
            </w:r>
            <w:r w:rsidRPr="00AF0238">
              <w:rPr>
                <w:rFonts w:cstheme="minorHAnsi"/>
                <w:color w:val="0070C0"/>
                <w:sz w:val="20"/>
                <w:szCs w:val="20"/>
              </w:rPr>
              <w:t> </w:t>
            </w:r>
            <w:r w:rsidRPr="00AF0238">
              <w:rPr>
                <w:rFonts w:cstheme="minorHAnsi"/>
                <w:color w:val="000000" w:themeColor="text1"/>
                <w:sz w:val="20"/>
                <w:szCs w:val="20"/>
              </w:rPr>
              <w:t>:</w:t>
            </w:r>
          </w:p>
          <w:p w14:paraId="0C732AB3" w14:textId="6D88D313" w:rsidR="00AD477F" w:rsidRPr="00AF0238" w:rsidRDefault="00AD477F" w:rsidP="009C0A87">
            <w:pPr>
              <w:jc w:val="both"/>
              <w:rPr>
                <w:rFonts w:cstheme="minorHAnsi"/>
                <w:color w:val="000000" w:themeColor="text1"/>
                <w:sz w:val="20"/>
                <w:szCs w:val="20"/>
              </w:rPr>
            </w:pPr>
          </w:p>
        </w:tc>
      </w:tr>
      <w:tr w:rsidR="00AD477F" w:rsidRPr="00AF0238" w14:paraId="56D60193" w14:textId="77777777" w:rsidTr="00AD477F">
        <w:trPr>
          <w:trHeight w:val="562"/>
          <w:jc w:val="center"/>
        </w:trPr>
        <w:tc>
          <w:tcPr>
            <w:tcW w:w="9062" w:type="dxa"/>
            <w:gridSpan w:val="5"/>
            <w:shd w:val="clear" w:color="auto" w:fill="CCCCFF"/>
          </w:tcPr>
          <w:p w14:paraId="7B6E7045" w14:textId="78C29777" w:rsidR="0048372C" w:rsidRPr="00AF0238" w:rsidRDefault="00AD477F" w:rsidP="009C0A87">
            <w:pPr>
              <w:rPr>
                <w:rFonts w:cstheme="minorHAnsi"/>
                <w:color w:val="000000" w:themeColor="text1"/>
                <w:sz w:val="20"/>
                <w:szCs w:val="20"/>
              </w:rPr>
            </w:pPr>
            <w:r w:rsidRPr="00AF0238">
              <w:rPr>
                <w:rFonts w:cstheme="minorHAnsi"/>
                <w:b/>
                <w:bCs/>
                <w:color w:val="000000" w:themeColor="text1"/>
                <w:sz w:val="20"/>
                <w:szCs w:val="20"/>
              </w:rPr>
              <w:t xml:space="preserve">Adresse / </w:t>
            </w:r>
            <w:r w:rsidRPr="00AF0238">
              <w:rPr>
                <w:rFonts w:cstheme="minorHAnsi"/>
                <w:b/>
                <w:bCs/>
                <w:color w:val="0070C0"/>
                <w:sz w:val="20"/>
                <w:szCs w:val="20"/>
              </w:rPr>
              <w:t>Address</w:t>
            </w:r>
            <w:r w:rsidRPr="00AF0238">
              <w:rPr>
                <w:rFonts w:cstheme="minorHAnsi"/>
                <w:color w:val="0070C0"/>
                <w:sz w:val="20"/>
                <w:szCs w:val="20"/>
              </w:rPr>
              <w:t> </w:t>
            </w:r>
            <w:r w:rsidRPr="00AF0238">
              <w:rPr>
                <w:rFonts w:cstheme="minorHAnsi"/>
                <w:color w:val="000000" w:themeColor="text1"/>
                <w:sz w:val="20"/>
                <w:szCs w:val="20"/>
              </w:rPr>
              <w:t xml:space="preserve">: </w:t>
            </w:r>
          </w:p>
        </w:tc>
      </w:tr>
      <w:tr w:rsidR="00AD477F" w:rsidRPr="00AF0238" w14:paraId="30AF20EE" w14:textId="77777777" w:rsidTr="00AD477F">
        <w:trPr>
          <w:trHeight w:val="286"/>
          <w:jc w:val="center"/>
        </w:trPr>
        <w:tc>
          <w:tcPr>
            <w:tcW w:w="2918" w:type="dxa"/>
            <w:shd w:val="clear" w:color="auto" w:fill="CCCCFF"/>
          </w:tcPr>
          <w:p w14:paraId="6B073DA4" w14:textId="7AA39C41" w:rsidR="00AD477F" w:rsidRPr="00AF0238" w:rsidRDefault="00AD477F" w:rsidP="009A39CB">
            <w:pPr>
              <w:rPr>
                <w:rFonts w:cstheme="minorHAnsi"/>
                <w:color w:val="000000" w:themeColor="text1"/>
                <w:sz w:val="20"/>
                <w:szCs w:val="20"/>
              </w:rPr>
            </w:pPr>
            <w:r w:rsidRPr="00AF0238">
              <w:rPr>
                <w:rFonts w:cstheme="minorHAnsi"/>
                <w:b/>
                <w:bCs/>
                <w:color w:val="000000" w:themeColor="text1"/>
                <w:sz w:val="20"/>
                <w:szCs w:val="20"/>
              </w:rPr>
              <w:t xml:space="preserve">Ville / </w:t>
            </w:r>
            <w:r w:rsidRPr="00AF0238">
              <w:rPr>
                <w:rFonts w:cstheme="minorHAnsi"/>
                <w:b/>
                <w:bCs/>
                <w:color w:val="0070C0"/>
                <w:sz w:val="20"/>
                <w:szCs w:val="20"/>
              </w:rPr>
              <w:t>Town</w:t>
            </w:r>
            <w:r w:rsidRPr="00AF0238">
              <w:rPr>
                <w:rFonts w:cstheme="minorHAnsi"/>
                <w:color w:val="0070C0"/>
                <w:sz w:val="20"/>
                <w:szCs w:val="20"/>
              </w:rPr>
              <w:t xml:space="preserve"> </w:t>
            </w:r>
            <w:r w:rsidRPr="00AF0238">
              <w:rPr>
                <w:rFonts w:cstheme="minorHAnsi"/>
                <w:color w:val="000000" w:themeColor="text1"/>
                <w:sz w:val="20"/>
                <w:szCs w:val="20"/>
              </w:rPr>
              <w:t xml:space="preserve">:    </w:t>
            </w:r>
          </w:p>
        </w:tc>
        <w:tc>
          <w:tcPr>
            <w:tcW w:w="3546" w:type="dxa"/>
            <w:gridSpan w:val="3"/>
            <w:shd w:val="clear" w:color="auto" w:fill="CCCCFF"/>
          </w:tcPr>
          <w:p w14:paraId="0FD4A33C" w14:textId="5CA103F7" w:rsidR="00AD477F" w:rsidRPr="00AF0238" w:rsidRDefault="00AD477F" w:rsidP="009A39CB">
            <w:pPr>
              <w:rPr>
                <w:rFonts w:cstheme="minorHAnsi"/>
                <w:color w:val="000000" w:themeColor="text1"/>
                <w:sz w:val="20"/>
                <w:szCs w:val="20"/>
                <w:lang w:val="en-GB"/>
              </w:rPr>
            </w:pPr>
            <w:r w:rsidRPr="00AF0238">
              <w:rPr>
                <w:rFonts w:cstheme="minorHAnsi"/>
                <w:b/>
                <w:bCs/>
                <w:color w:val="000000" w:themeColor="text1"/>
                <w:sz w:val="20"/>
                <w:szCs w:val="20"/>
                <w:lang w:val="en-GB"/>
              </w:rPr>
              <w:t xml:space="preserve">Pays / </w:t>
            </w:r>
            <w:r w:rsidR="00D810FE" w:rsidRPr="00AF0238">
              <w:rPr>
                <w:rFonts w:cstheme="minorHAnsi"/>
                <w:b/>
                <w:bCs/>
                <w:color w:val="0070C0"/>
                <w:sz w:val="20"/>
                <w:szCs w:val="20"/>
                <w:lang w:val="en-GB"/>
              </w:rPr>
              <w:t>Country</w:t>
            </w:r>
            <w:r w:rsidR="00D810FE" w:rsidRPr="00AF0238">
              <w:rPr>
                <w:rFonts w:cstheme="minorHAnsi"/>
                <w:color w:val="000000" w:themeColor="text1"/>
                <w:sz w:val="20"/>
                <w:szCs w:val="20"/>
                <w:lang w:val="en-GB"/>
              </w:rPr>
              <w:t>:</w:t>
            </w:r>
          </w:p>
        </w:tc>
        <w:tc>
          <w:tcPr>
            <w:tcW w:w="2598" w:type="dxa"/>
            <w:shd w:val="clear" w:color="auto" w:fill="CCCCFF"/>
          </w:tcPr>
          <w:p w14:paraId="6B86E293" w14:textId="6EA2E7CD" w:rsidR="00AD477F" w:rsidRPr="00AF0238" w:rsidRDefault="00AD477F" w:rsidP="009A39CB">
            <w:pPr>
              <w:jc w:val="both"/>
              <w:rPr>
                <w:rFonts w:cstheme="minorHAnsi"/>
                <w:color w:val="000000" w:themeColor="text1"/>
                <w:sz w:val="20"/>
                <w:szCs w:val="20"/>
                <w:lang w:val="en-GB"/>
              </w:rPr>
            </w:pPr>
            <w:r w:rsidRPr="00AF0238">
              <w:rPr>
                <w:rFonts w:cstheme="minorHAnsi"/>
                <w:b/>
                <w:bCs/>
                <w:color w:val="000000" w:themeColor="text1"/>
                <w:sz w:val="20"/>
                <w:szCs w:val="20"/>
                <w:lang w:val="en-GB"/>
              </w:rPr>
              <w:t xml:space="preserve">CP / </w:t>
            </w:r>
            <w:r w:rsidRPr="00AF0238">
              <w:rPr>
                <w:rFonts w:cstheme="minorHAnsi"/>
                <w:b/>
                <w:bCs/>
                <w:color w:val="0070C0"/>
                <w:sz w:val="20"/>
                <w:szCs w:val="20"/>
                <w:lang w:val="en-GB"/>
              </w:rPr>
              <w:t>Postcode</w:t>
            </w:r>
            <w:r w:rsidRPr="00AF0238">
              <w:rPr>
                <w:rFonts w:cstheme="minorHAnsi"/>
                <w:color w:val="0070C0"/>
                <w:sz w:val="20"/>
                <w:szCs w:val="20"/>
                <w:lang w:val="en-GB"/>
              </w:rPr>
              <w:t xml:space="preserve"> </w:t>
            </w:r>
            <w:r w:rsidRPr="00AF0238">
              <w:rPr>
                <w:rFonts w:cstheme="minorHAnsi"/>
                <w:color w:val="000000" w:themeColor="text1"/>
                <w:sz w:val="20"/>
                <w:szCs w:val="20"/>
                <w:lang w:val="en-GB"/>
              </w:rPr>
              <w:t xml:space="preserve">: </w:t>
            </w:r>
          </w:p>
        </w:tc>
      </w:tr>
      <w:tr w:rsidR="00AD477F" w:rsidRPr="00AF0238" w14:paraId="56C9301F" w14:textId="77777777" w:rsidTr="00AD477F">
        <w:trPr>
          <w:trHeight w:val="585"/>
          <w:jc w:val="center"/>
        </w:trPr>
        <w:tc>
          <w:tcPr>
            <w:tcW w:w="3397" w:type="dxa"/>
            <w:gridSpan w:val="2"/>
            <w:shd w:val="clear" w:color="auto" w:fill="CCCCFF"/>
          </w:tcPr>
          <w:p w14:paraId="498F2A4B" w14:textId="72B3447B" w:rsidR="00AD477F" w:rsidRPr="00AF0238" w:rsidRDefault="00AD477F" w:rsidP="009A39CB">
            <w:pPr>
              <w:rPr>
                <w:rFonts w:cstheme="minorHAnsi"/>
                <w:b/>
                <w:bCs/>
                <w:color w:val="000000" w:themeColor="text1"/>
                <w:sz w:val="20"/>
                <w:szCs w:val="20"/>
              </w:rPr>
            </w:pPr>
            <w:r w:rsidRPr="00AF0238">
              <w:rPr>
                <w:rFonts w:cstheme="minorHAnsi"/>
                <w:b/>
                <w:bCs/>
                <w:color w:val="000000" w:themeColor="text1"/>
                <w:sz w:val="20"/>
                <w:szCs w:val="20"/>
              </w:rPr>
              <w:t xml:space="preserve">Téléphone / </w:t>
            </w:r>
            <w:r w:rsidRPr="00AF0238">
              <w:rPr>
                <w:rFonts w:cstheme="minorHAnsi"/>
                <w:b/>
                <w:bCs/>
                <w:color w:val="0070C0"/>
                <w:sz w:val="20"/>
                <w:szCs w:val="20"/>
              </w:rPr>
              <w:t>Phone number</w:t>
            </w:r>
            <w:r w:rsidR="00102E03" w:rsidRPr="00AF0238">
              <w:rPr>
                <w:rFonts w:cstheme="minorHAnsi"/>
                <w:b/>
                <w:bCs/>
                <w:color w:val="0070C0"/>
                <w:sz w:val="20"/>
                <w:szCs w:val="20"/>
              </w:rPr>
              <w:t xml:space="preserve"> </w:t>
            </w:r>
            <w:r w:rsidRPr="00AF0238">
              <w:rPr>
                <w:rFonts w:cstheme="minorHAnsi"/>
                <w:b/>
                <w:bCs/>
                <w:color w:val="000000" w:themeColor="text1"/>
                <w:sz w:val="20"/>
                <w:szCs w:val="20"/>
              </w:rPr>
              <w:t xml:space="preserve">:   </w:t>
            </w:r>
          </w:p>
          <w:p w14:paraId="1456654D" w14:textId="38BBD7AF" w:rsidR="00AD477F" w:rsidRPr="00AF0238" w:rsidRDefault="00AD477F" w:rsidP="009A39CB">
            <w:pPr>
              <w:rPr>
                <w:rFonts w:cstheme="minorHAnsi"/>
                <w:color w:val="000000" w:themeColor="text1"/>
                <w:sz w:val="20"/>
                <w:szCs w:val="20"/>
              </w:rPr>
            </w:pPr>
          </w:p>
        </w:tc>
        <w:tc>
          <w:tcPr>
            <w:tcW w:w="1701" w:type="dxa"/>
            <w:shd w:val="clear" w:color="auto" w:fill="CCCCFF"/>
          </w:tcPr>
          <w:p w14:paraId="5178FD95" w14:textId="77777777" w:rsidR="00AD477F" w:rsidRPr="00AF0238" w:rsidRDefault="00AD477F" w:rsidP="009A39CB">
            <w:pPr>
              <w:jc w:val="both"/>
              <w:rPr>
                <w:rFonts w:cstheme="minorHAnsi"/>
                <w:color w:val="000000" w:themeColor="text1"/>
                <w:sz w:val="20"/>
                <w:szCs w:val="20"/>
              </w:rPr>
            </w:pPr>
            <w:r w:rsidRPr="00AF0238">
              <w:rPr>
                <w:rFonts w:cstheme="minorHAnsi"/>
                <w:b/>
                <w:bCs/>
                <w:color w:val="000000" w:themeColor="text1"/>
                <w:sz w:val="20"/>
                <w:szCs w:val="20"/>
              </w:rPr>
              <w:t>Fax</w:t>
            </w:r>
            <w:r w:rsidRPr="00AF0238">
              <w:rPr>
                <w:rFonts w:cstheme="minorHAnsi"/>
                <w:color w:val="000000" w:themeColor="text1"/>
                <w:sz w:val="20"/>
                <w:szCs w:val="20"/>
              </w:rPr>
              <w:t xml:space="preserve">:  </w:t>
            </w:r>
          </w:p>
          <w:p w14:paraId="29A52954" w14:textId="77777777" w:rsidR="00AD477F" w:rsidRPr="00AF0238" w:rsidRDefault="00AD477F" w:rsidP="009A39CB">
            <w:pPr>
              <w:jc w:val="both"/>
              <w:rPr>
                <w:rFonts w:cstheme="minorHAnsi"/>
                <w:color w:val="000000" w:themeColor="text1"/>
                <w:sz w:val="20"/>
                <w:szCs w:val="20"/>
              </w:rPr>
            </w:pPr>
          </w:p>
        </w:tc>
        <w:tc>
          <w:tcPr>
            <w:tcW w:w="3964" w:type="dxa"/>
            <w:gridSpan w:val="2"/>
            <w:shd w:val="clear" w:color="auto" w:fill="CCCCFF"/>
          </w:tcPr>
          <w:p w14:paraId="402F3A15" w14:textId="3F8F8214" w:rsidR="00AD477F" w:rsidRPr="00AF0238" w:rsidRDefault="001D74CD" w:rsidP="009A39CB">
            <w:pPr>
              <w:jc w:val="both"/>
              <w:rPr>
                <w:rFonts w:cstheme="minorHAnsi"/>
                <w:b/>
                <w:bCs/>
                <w:color w:val="000000" w:themeColor="text1"/>
                <w:sz w:val="20"/>
                <w:szCs w:val="20"/>
              </w:rPr>
            </w:pPr>
            <w:r w:rsidRPr="00AF0238">
              <w:rPr>
                <w:rFonts w:cstheme="minorHAnsi"/>
                <w:b/>
                <w:bCs/>
                <w:color w:val="000000" w:themeColor="text1"/>
                <w:sz w:val="20"/>
                <w:szCs w:val="20"/>
              </w:rPr>
              <w:t xml:space="preserve">Courriel / </w:t>
            </w:r>
            <w:r w:rsidR="00AD477F" w:rsidRPr="00AF0238">
              <w:rPr>
                <w:rFonts w:cstheme="minorHAnsi"/>
                <w:b/>
                <w:bCs/>
                <w:color w:val="0070C0"/>
                <w:sz w:val="20"/>
                <w:szCs w:val="20"/>
              </w:rPr>
              <w:t>E-mail</w:t>
            </w:r>
            <w:r w:rsidR="00102E03" w:rsidRPr="00AF0238">
              <w:rPr>
                <w:rFonts w:cstheme="minorHAnsi"/>
                <w:b/>
                <w:bCs/>
                <w:color w:val="0070C0"/>
                <w:sz w:val="20"/>
                <w:szCs w:val="20"/>
              </w:rPr>
              <w:t xml:space="preserve"> </w:t>
            </w:r>
            <w:r w:rsidR="00AD477F" w:rsidRPr="00AF0238">
              <w:rPr>
                <w:rFonts w:cstheme="minorHAnsi"/>
                <w:b/>
                <w:bCs/>
                <w:color w:val="0070C0"/>
                <w:sz w:val="20"/>
                <w:szCs w:val="20"/>
              </w:rPr>
              <w:t xml:space="preserve">: </w:t>
            </w:r>
          </w:p>
          <w:p w14:paraId="6ED404CD" w14:textId="29B95672" w:rsidR="00AD477F" w:rsidRPr="00AF0238" w:rsidRDefault="00AD477F" w:rsidP="009A39CB">
            <w:pPr>
              <w:jc w:val="both"/>
              <w:rPr>
                <w:rFonts w:cstheme="minorHAnsi"/>
                <w:color w:val="000000" w:themeColor="text1"/>
                <w:sz w:val="20"/>
                <w:szCs w:val="20"/>
              </w:rPr>
            </w:pPr>
          </w:p>
        </w:tc>
      </w:tr>
      <w:tr w:rsidR="00AD477F" w:rsidRPr="00AF0238" w14:paraId="0681408D" w14:textId="77777777" w:rsidTr="00AD477F">
        <w:trPr>
          <w:trHeight w:val="388"/>
          <w:jc w:val="center"/>
        </w:trPr>
        <w:tc>
          <w:tcPr>
            <w:tcW w:w="9062" w:type="dxa"/>
            <w:gridSpan w:val="5"/>
            <w:shd w:val="clear" w:color="auto" w:fill="CCCCFF"/>
          </w:tcPr>
          <w:p w14:paraId="7F47F4A4" w14:textId="5E38D3EE" w:rsidR="00AD477F" w:rsidRPr="00AF0238" w:rsidRDefault="00AD477F" w:rsidP="009A39CB">
            <w:pPr>
              <w:rPr>
                <w:rFonts w:cstheme="minorHAnsi"/>
                <w:color w:val="000000" w:themeColor="text1"/>
                <w:sz w:val="20"/>
                <w:szCs w:val="20"/>
              </w:rPr>
            </w:pPr>
            <w:r w:rsidRPr="00AF0238">
              <w:rPr>
                <w:rFonts w:cstheme="minorHAnsi"/>
                <w:b/>
                <w:bCs/>
                <w:sz w:val="20"/>
                <w:szCs w:val="20"/>
              </w:rPr>
              <w:t>N° d'identification /</w:t>
            </w:r>
            <w:r w:rsidR="001D74CD" w:rsidRPr="00AF0238">
              <w:rPr>
                <w:rFonts w:cstheme="minorHAnsi"/>
                <w:b/>
                <w:bCs/>
                <w:sz w:val="20"/>
                <w:szCs w:val="20"/>
              </w:rPr>
              <w:t xml:space="preserve"> </w:t>
            </w:r>
            <w:r w:rsidRPr="00AF0238">
              <w:rPr>
                <w:rFonts w:cstheme="minorHAnsi"/>
                <w:b/>
                <w:bCs/>
                <w:color w:val="0070C0"/>
                <w:sz w:val="20"/>
                <w:szCs w:val="20"/>
              </w:rPr>
              <w:t>Identification no</w:t>
            </w:r>
            <w:r w:rsidRPr="00AF0238">
              <w:rPr>
                <w:rFonts w:cstheme="minorHAnsi"/>
                <w:sz w:val="20"/>
                <w:szCs w:val="20"/>
              </w:rPr>
              <w:t>.: </w:t>
            </w:r>
          </w:p>
        </w:tc>
      </w:tr>
      <w:tr w:rsidR="00AD477F" w:rsidRPr="00AF0238" w14:paraId="43DE661D" w14:textId="77777777" w:rsidTr="00AD477F">
        <w:trPr>
          <w:trHeight w:val="568"/>
          <w:jc w:val="center"/>
        </w:trPr>
        <w:tc>
          <w:tcPr>
            <w:tcW w:w="9062" w:type="dxa"/>
            <w:gridSpan w:val="5"/>
            <w:shd w:val="clear" w:color="auto" w:fill="CCCCFF"/>
          </w:tcPr>
          <w:p w14:paraId="24D8EE71" w14:textId="7F7E07F0" w:rsidR="00AD477F" w:rsidRPr="00AF0238" w:rsidRDefault="00AD477F" w:rsidP="009A39CB">
            <w:pPr>
              <w:jc w:val="both"/>
              <w:rPr>
                <w:rFonts w:cstheme="minorHAnsi"/>
                <w:b/>
                <w:bCs/>
                <w:color w:val="000000" w:themeColor="text1"/>
                <w:sz w:val="20"/>
                <w:szCs w:val="20"/>
                <w:lang w:val="en-GB"/>
              </w:rPr>
            </w:pPr>
            <w:r w:rsidRPr="00AF0238">
              <w:rPr>
                <w:rFonts w:cstheme="minorHAnsi"/>
                <w:b/>
                <w:bCs/>
                <w:color w:val="000000" w:themeColor="text1"/>
                <w:sz w:val="20"/>
                <w:szCs w:val="20"/>
                <w:lang w:val="en-GB"/>
              </w:rPr>
              <w:t xml:space="preserve">Représentée par (nom, prénom et fonction) / </w:t>
            </w:r>
            <w:r w:rsidRPr="00AF0238">
              <w:rPr>
                <w:rFonts w:cstheme="minorHAnsi"/>
                <w:b/>
                <w:bCs/>
                <w:color w:val="0070C0"/>
                <w:sz w:val="20"/>
                <w:szCs w:val="20"/>
                <w:lang w:val="en-GB"/>
              </w:rPr>
              <w:t>Represented by (last name, first name and position)</w:t>
            </w:r>
            <w:r w:rsidR="00102E03" w:rsidRPr="00AF0238">
              <w:rPr>
                <w:rFonts w:cstheme="minorHAnsi"/>
                <w:b/>
                <w:bCs/>
                <w:color w:val="0070C0"/>
                <w:sz w:val="20"/>
                <w:szCs w:val="20"/>
                <w:lang w:val="en-GB"/>
              </w:rPr>
              <w:t xml:space="preserve"> </w:t>
            </w:r>
            <w:r w:rsidRPr="00AF0238">
              <w:rPr>
                <w:rFonts w:cstheme="minorHAnsi"/>
                <w:b/>
                <w:bCs/>
                <w:color w:val="000000" w:themeColor="text1"/>
                <w:sz w:val="20"/>
                <w:szCs w:val="20"/>
                <w:lang w:val="en-GB"/>
              </w:rPr>
              <w:t xml:space="preserve">:  </w:t>
            </w:r>
          </w:p>
          <w:p w14:paraId="27961633" w14:textId="5702C889" w:rsidR="00A25F06" w:rsidRPr="00AF0238" w:rsidRDefault="00A25F06" w:rsidP="009A39CB">
            <w:pPr>
              <w:jc w:val="both"/>
              <w:rPr>
                <w:rFonts w:cstheme="minorHAnsi"/>
                <w:color w:val="000000" w:themeColor="text1"/>
                <w:sz w:val="20"/>
                <w:szCs w:val="20"/>
                <w:lang w:val="en-GB"/>
              </w:rPr>
            </w:pPr>
          </w:p>
        </w:tc>
      </w:tr>
    </w:tbl>
    <w:p w14:paraId="4228B287" w14:textId="77777777" w:rsidR="00572963" w:rsidRPr="00AF0238" w:rsidRDefault="00572963" w:rsidP="00F55CE5">
      <w:pPr>
        <w:pStyle w:val="Sansinterligne"/>
        <w:rPr>
          <w:rFonts w:cstheme="minorHAnsi"/>
          <w:b/>
          <w:bCs/>
          <w:color w:val="000000" w:themeColor="text1"/>
          <w:sz w:val="20"/>
          <w:szCs w:val="20"/>
          <w:u w:val="single"/>
        </w:rPr>
      </w:pPr>
    </w:p>
    <w:p w14:paraId="3142CB36" w14:textId="6DC2B677" w:rsidR="00F55CE5" w:rsidRPr="00AF0238" w:rsidRDefault="00F55CE5" w:rsidP="00F55CE5">
      <w:pPr>
        <w:pStyle w:val="Sansinterligne"/>
        <w:rPr>
          <w:rFonts w:cstheme="minorHAnsi"/>
          <w:b/>
          <w:bCs/>
          <w:color w:val="000000" w:themeColor="text1"/>
          <w:sz w:val="20"/>
          <w:szCs w:val="20"/>
          <w:u w:val="single"/>
        </w:rPr>
      </w:pPr>
      <w:r w:rsidRPr="00AF0238">
        <w:rPr>
          <w:rFonts w:cstheme="minorHAnsi"/>
          <w:b/>
          <w:bCs/>
          <w:color w:val="000000" w:themeColor="text1"/>
          <w:sz w:val="20"/>
          <w:szCs w:val="20"/>
          <w:u w:val="single"/>
        </w:rPr>
        <w:t xml:space="preserve">L'entreprise d'accueil / </w:t>
      </w:r>
      <w:r w:rsidRPr="00AF0238">
        <w:rPr>
          <w:rFonts w:cstheme="minorHAnsi"/>
          <w:b/>
          <w:bCs/>
          <w:color w:val="0070C0"/>
          <w:sz w:val="20"/>
          <w:szCs w:val="20"/>
          <w:u w:val="single"/>
        </w:rPr>
        <w:t xml:space="preserve">The host company </w:t>
      </w:r>
    </w:p>
    <w:p w14:paraId="091B22A0" w14:textId="77777777" w:rsidR="00F55CE5" w:rsidRPr="00AF0238" w:rsidRDefault="00F55CE5" w:rsidP="00F55CE5">
      <w:pPr>
        <w:pStyle w:val="Sansinterligne"/>
        <w:rPr>
          <w:rFonts w:cstheme="minorHAnsi"/>
          <w:b/>
          <w:bCs/>
          <w:color w:val="000000" w:themeColor="text1"/>
          <w:sz w:val="20"/>
          <w:szCs w:val="20"/>
          <w:u w:val="single"/>
        </w:rPr>
      </w:pPr>
    </w:p>
    <w:tbl>
      <w:tblPr>
        <w:tblStyle w:val="Grilledutableau"/>
        <w:tblW w:w="0" w:type="auto"/>
        <w:jc w:val="center"/>
        <w:shd w:val="clear" w:color="auto" w:fill="FFC000"/>
        <w:tblLook w:val="04A0" w:firstRow="1" w:lastRow="0" w:firstColumn="1" w:lastColumn="0" w:noHBand="0" w:noVBand="1"/>
      </w:tblPr>
      <w:tblGrid>
        <w:gridCol w:w="2918"/>
        <w:gridCol w:w="479"/>
        <w:gridCol w:w="1701"/>
        <w:gridCol w:w="1366"/>
        <w:gridCol w:w="2598"/>
      </w:tblGrid>
      <w:tr w:rsidR="00F55CE5" w:rsidRPr="00AF0238" w14:paraId="547D9B0C" w14:textId="77777777" w:rsidTr="00306DA4">
        <w:trPr>
          <w:trHeight w:val="442"/>
          <w:jc w:val="center"/>
        </w:trPr>
        <w:tc>
          <w:tcPr>
            <w:tcW w:w="9062" w:type="dxa"/>
            <w:gridSpan w:val="5"/>
            <w:shd w:val="clear" w:color="auto" w:fill="FFC000"/>
          </w:tcPr>
          <w:p w14:paraId="6646FE95" w14:textId="5888E3CB" w:rsidR="00F55CE5" w:rsidRPr="00AF0238" w:rsidRDefault="00F55CE5" w:rsidP="009529A0">
            <w:pPr>
              <w:jc w:val="both"/>
              <w:rPr>
                <w:rFonts w:cstheme="minorHAnsi"/>
                <w:color w:val="000000" w:themeColor="text1"/>
                <w:sz w:val="20"/>
                <w:szCs w:val="20"/>
              </w:rPr>
            </w:pPr>
            <w:r w:rsidRPr="00AF0238">
              <w:rPr>
                <w:rFonts w:cstheme="minorHAnsi"/>
                <w:b/>
                <w:bCs/>
                <w:color w:val="000000" w:themeColor="text1"/>
                <w:sz w:val="20"/>
                <w:szCs w:val="20"/>
              </w:rPr>
              <w:t xml:space="preserve">Nom de l’employeur / </w:t>
            </w:r>
            <w:r w:rsidRPr="00AF0238">
              <w:rPr>
                <w:rFonts w:cstheme="minorHAnsi"/>
                <w:b/>
                <w:bCs/>
                <w:color w:val="0070C0"/>
                <w:sz w:val="20"/>
                <w:szCs w:val="20"/>
              </w:rPr>
              <w:t>Company name</w:t>
            </w:r>
            <w:r w:rsidRPr="00AF0238">
              <w:rPr>
                <w:rFonts w:cstheme="minorHAnsi"/>
                <w:color w:val="0070C0"/>
                <w:sz w:val="20"/>
                <w:szCs w:val="20"/>
              </w:rPr>
              <w:t xml:space="preserve"> </w:t>
            </w:r>
            <w:r w:rsidRPr="00AF0238">
              <w:rPr>
                <w:rFonts w:cstheme="minorHAnsi"/>
                <w:color w:val="000000" w:themeColor="text1"/>
                <w:sz w:val="20"/>
                <w:szCs w:val="20"/>
              </w:rPr>
              <w:t>:</w:t>
            </w:r>
          </w:p>
          <w:p w14:paraId="1F8BE284" w14:textId="4ABDDBD6" w:rsidR="00D810FE" w:rsidRPr="00AF0238" w:rsidRDefault="00D810FE" w:rsidP="009529A0">
            <w:pPr>
              <w:jc w:val="both"/>
              <w:rPr>
                <w:rFonts w:cstheme="minorHAnsi"/>
                <w:color w:val="000000" w:themeColor="text1"/>
                <w:sz w:val="20"/>
                <w:szCs w:val="20"/>
              </w:rPr>
            </w:pPr>
          </w:p>
        </w:tc>
      </w:tr>
      <w:tr w:rsidR="00F55CE5" w:rsidRPr="00AF0238" w14:paraId="55741C0A" w14:textId="77777777" w:rsidTr="00306DA4">
        <w:trPr>
          <w:trHeight w:val="562"/>
          <w:jc w:val="center"/>
        </w:trPr>
        <w:tc>
          <w:tcPr>
            <w:tcW w:w="9062" w:type="dxa"/>
            <w:gridSpan w:val="5"/>
            <w:shd w:val="clear" w:color="auto" w:fill="FFC000"/>
          </w:tcPr>
          <w:p w14:paraId="71B204EE" w14:textId="57AB1692" w:rsidR="00F55CE5" w:rsidRPr="00AF0238" w:rsidRDefault="00F55CE5" w:rsidP="009529A0">
            <w:pPr>
              <w:rPr>
                <w:rFonts w:cstheme="minorHAnsi"/>
                <w:color w:val="000000" w:themeColor="text1"/>
                <w:sz w:val="20"/>
                <w:szCs w:val="20"/>
                <w:lang w:val="en-GB"/>
              </w:rPr>
            </w:pPr>
            <w:r w:rsidRPr="00AF0238">
              <w:rPr>
                <w:rFonts w:cstheme="minorHAnsi"/>
                <w:b/>
                <w:bCs/>
                <w:color w:val="000000" w:themeColor="text1"/>
                <w:sz w:val="20"/>
                <w:szCs w:val="20"/>
                <w:lang w:val="en-GB"/>
              </w:rPr>
              <w:t xml:space="preserve">Adresse / </w:t>
            </w:r>
            <w:r w:rsidRPr="00AF0238">
              <w:rPr>
                <w:rFonts w:cstheme="minorHAnsi"/>
                <w:b/>
                <w:bCs/>
                <w:color w:val="0070C0"/>
                <w:sz w:val="20"/>
                <w:szCs w:val="20"/>
                <w:lang w:val="en-GB"/>
              </w:rPr>
              <w:t>Address</w:t>
            </w:r>
            <w:r w:rsidRPr="00AF0238">
              <w:rPr>
                <w:rFonts w:cstheme="minorHAnsi"/>
                <w:color w:val="0070C0"/>
                <w:sz w:val="20"/>
                <w:szCs w:val="20"/>
                <w:lang w:val="en-GB"/>
              </w:rPr>
              <w:t> </w:t>
            </w:r>
            <w:r w:rsidRPr="00AF0238">
              <w:rPr>
                <w:rFonts w:cstheme="minorHAnsi"/>
                <w:color w:val="000000" w:themeColor="text1"/>
                <w:sz w:val="20"/>
                <w:szCs w:val="20"/>
                <w:lang w:val="en-GB"/>
              </w:rPr>
              <w:t xml:space="preserve">: </w:t>
            </w:r>
          </w:p>
        </w:tc>
      </w:tr>
      <w:tr w:rsidR="00F55CE5" w:rsidRPr="00AF0238" w14:paraId="4EBA4B92" w14:textId="77777777" w:rsidTr="00306DA4">
        <w:trPr>
          <w:trHeight w:val="286"/>
          <w:jc w:val="center"/>
        </w:trPr>
        <w:tc>
          <w:tcPr>
            <w:tcW w:w="2918" w:type="dxa"/>
            <w:shd w:val="clear" w:color="auto" w:fill="FFC000"/>
          </w:tcPr>
          <w:p w14:paraId="626495F4" w14:textId="20344F28" w:rsidR="00F55CE5" w:rsidRPr="00AF0238" w:rsidRDefault="00F55CE5" w:rsidP="009529A0">
            <w:pPr>
              <w:rPr>
                <w:rFonts w:cstheme="minorHAnsi"/>
                <w:color w:val="000000" w:themeColor="text1"/>
                <w:sz w:val="20"/>
                <w:szCs w:val="20"/>
                <w:lang w:val="en-GB"/>
              </w:rPr>
            </w:pPr>
            <w:r w:rsidRPr="00AF0238">
              <w:rPr>
                <w:rFonts w:cstheme="minorHAnsi"/>
                <w:b/>
                <w:bCs/>
                <w:color w:val="000000" w:themeColor="text1"/>
                <w:sz w:val="20"/>
                <w:szCs w:val="20"/>
                <w:lang w:val="en-GB"/>
              </w:rPr>
              <w:t xml:space="preserve">Ville / </w:t>
            </w:r>
            <w:r w:rsidRPr="00AF0238">
              <w:rPr>
                <w:rFonts w:cstheme="minorHAnsi"/>
                <w:b/>
                <w:bCs/>
                <w:color w:val="0070C0"/>
                <w:sz w:val="20"/>
                <w:szCs w:val="20"/>
                <w:lang w:val="en-GB"/>
              </w:rPr>
              <w:t>Town</w:t>
            </w:r>
            <w:r w:rsidRPr="00AF0238">
              <w:rPr>
                <w:rFonts w:cstheme="minorHAnsi"/>
                <w:color w:val="0070C0"/>
                <w:sz w:val="20"/>
                <w:szCs w:val="20"/>
                <w:lang w:val="en-GB"/>
              </w:rPr>
              <w:t xml:space="preserve"> </w:t>
            </w:r>
            <w:r w:rsidRPr="00AF0238">
              <w:rPr>
                <w:rFonts w:cstheme="minorHAnsi"/>
                <w:color w:val="000000" w:themeColor="text1"/>
                <w:sz w:val="20"/>
                <w:szCs w:val="20"/>
                <w:lang w:val="en-GB"/>
              </w:rPr>
              <w:t xml:space="preserve">:    </w:t>
            </w:r>
          </w:p>
        </w:tc>
        <w:tc>
          <w:tcPr>
            <w:tcW w:w="3546" w:type="dxa"/>
            <w:gridSpan w:val="3"/>
            <w:shd w:val="clear" w:color="auto" w:fill="FFC000"/>
          </w:tcPr>
          <w:p w14:paraId="47D9A82D" w14:textId="7A2DC45F" w:rsidR="00F55CE5" w:rsidRPr="00AF0238" w:rsidRDefault="00F55CE5" w:rsidP="009529A0">
            <w:pPr>
              <w:rPr>
                <w:rFonts w:cstheme="minorHAnsi"/>
                <w:color w:val="000000" w:themeColor="text1"/>
                <w:sz w:val="20"/>
                <w:szCs w:val="20"/>
                <w:lang w:val="en-GB"/>
              </w:rPr>
            </w:pPr>
            <w:r w:rsidRPr="00AF0238">
              <w:rPr>
                <w:rFonts w:cstheme="minorHAnsi"/>
                <w:b/>
                <w:bCs/>
                <w:color w:val="000000" w:themeColor="text1"/>
                <w:sz w:val="20"/>
                <w:szCs w:val="20"/>
                <w:lang w:val="en-GB"/>
              </w:rPr>
              <w:t xml:space="preserve">Pays / </w:t>
            </w:r>
            <w:r w:rsidR="00D810FE" w:rsidRPr="00AF0238">
              <w:rPr>
                <w:rFonts w:cstheme="minorHAnsi"/>
                <w:b/>
                <w:bCs/>
                <w:color w:val="0070C0"/>
                <w:sz w:val="20"/>
                <w:szCs w:val="20"/>
                <w:lang w:val="en-GB"/>
              </w:rPr>
              <w:t>Country</w:t>
            </w:r>
            <w:r w:rsidR="00D810FE" w:rsidRPr="00AF0238">
              <w:rPr>
                <w:rFonts w:cstheme="minorHAnsi"/>
                <w:color w:val="000000" w:themeColor="text1"/>
                <w:sz w:val="20"/>
                <w:szCs w:val="20"/>
                <w:lang w:val="en-GB"/>
              </w:rPr>
              <w:t>:</w:t>
            </w:r>
            <w:r w:rsidRPr="00AF0238">
              <w:rPr>
                <w:rFonts w:cstheme="minorHAnsi"/>
                <w:color w:val="000000" w:themeColor="text1"/>
                <w:sz w:val="20"/>
                <w:szCs w:val="20"/>
                <w:lang w:val="en-GB"/>
              </w:rPr>
              <w:t xml:space="preserve"> </w:t>
            </w:r>
            <w:r w:rsidR="00E56D41" w:rsidRPr="00AF0238">
              <w:rPr>
                <w:rFonts w:cstheme="minorHAnsi"/>
                <w:color w:val="000000" w:themeColor="text1"/>
                <w:sz w:val="20"/>
                <w:szCs w:val="20"/>
                <w:lang w:val="en-GB"/>
              </w:rPr>
              <w:t xml:space="preserve"> </w:t>
            </w:r>
          </w:p>
        </w:tc>
        <w:tc>
          <w:tcPr>
            <w:tcW w:w="2598" w:type="dxa"/>
            <w:shd w:val="clear" w:color="auto" w:fill="FFC000"/>
          </w:tcPr>
          <w:p w14:paraId="0415ADD4" w14:textId="6644FDA9" w:rsidR="00F55CE5" w:rsidRPr="00AF0238" w:rsidRDefault="00F55CE5" w:rsidP="009529A0">
            <w:pPr>
              <w:jc w:val="both"/>
              <w:rPr>
                <w:rFonts w:cstheme="minorHAnsi"/>
                <w:color w:val="000000" w:themeColor="text1"/>
                <w:sz w:val="20"/>
                <w:szCs w:val="20"/>
                <w:lang w:val="en-GB"/>
              </w:rPr>
            </w:pPr>
            <w:r w:rsidRPr="00AF0238">
              <w:rPr>
                <w:rFonts w:cstheme="minorHAnsi"/>
                <w:b/>
                <w:bCs/>
                <w:color w:val="000000" w:themeColor="text1"/>
                <w:sz w:val="20"/>
                <w:szCs w:val="20"/>
                <w:lang w:val="en-GB"/>
              </w:rPr>
              <w:t xml:space="preserve">CP / </w:t>
            </w:r>
            <w:r w:rsidRPr="00AF0238">
              <w:rPr>
                <w:rFonts w:cstheme="minorHAnsi"/>
                <w:b/>
                <w:bCs/>
                <w:color w:val="0070C0"/>
                <w:sz w:val="20"/>
                <w:szCs w:val="20"/>
                <w:lang w:val="en-GB"/>
              </w:rPr>
              <w:t>Postcode</w:t>
            </w:r>
            <w:r w:rsidRPr="00AF0238">
              <w:rPr>
                <w:rFonts w:cstheme="minorHAnsi"/>
                <w:color w:val="0070C0"/>
                <w:sz w:val="20"/>
                <w:szCs w:val="20"/>
                <w:lang w:val="en-GB"/>
              </w:rPr>
              <w:t xml:space="preserve"> </w:t>
            </w:r>
            <w:r w:rsidRPr="00AF0238">
              <w:rPr>
                <w:rFonts w:cstheme="minorHAnsi"/>
                <w:color w:val="000000" w:themeColor="text1"/>
                <w:sz w:val="20"/>
                <w:szCs w:val="20"/>
                <w:lang w:val="en-GB"/>
              </w:rPr>
              <w:t>:</w:t>
            </w:r>
          </w:p>
        </w:tc>
      </w:tr>
      <w:tr w:rsidR="00F55CE5" w:rsidRPr="00AF0238" w14:paraId="031B1BEA" w14:textId="77777777" w:rsidTr="00306DA4">
        <w:trPr>
          <w:trHeight w:val="585"/>
          <w:jc w:val="center"/>
        </w:trPr>
        <w:tc>
          <w:tcPr>
            <w:tcW w:w="3397" w:type="dxa"/>
            <w:gridSpan w:val="2"/>
            <w:shd w:val="clear" w:color="auto" w:fill="FFC000"/>
          </w:tcPr>
          <w:p w14:paraId="5BF20AA9" w14:textId="729F4648" w:rsidR="00F55CE5" w:rsidRPr="00AF0238" w:rsidRDefault="00F55CE5" w:rsidP="009529A0">
            <w:pPr>
              <w:rPr>
                <w:rFonts w:cstheme="minorHAnsi"/>
                <w:b/>
                <w:bCs/>
                <w:color w:val="000000" w:themeColor="text1"/>
                <w:sz w:val="20"/>
                <w:szCs w:val="20"/>
              </w:rPr>
            </w:pPr>
            <w:r w:rsidRPr="00AF0238">
              <w:rPr>
                <w:rFonts w:cstheme="minorHAnsi"/>
                <w:b/>
                <w:bCs/>
                <w:color w:val="000000" w:themeColor="text1"/>
                <w:sz w:val="20"/>
                <w:szCs w:val="20"/>
              </w:rPr>
              <w:t xml:space="preserve">Téléphone / </w:t>
            </w:r>
            <w:r w:rsidRPr="00AF0238">
              <w:rPr>
                <w:rFonts w:cstheme="minorHAnsi"/>
                <w:b/>
                <w:bCs/>
                <w:color w:val="0070C0"/>
                <w:sz w:val="20"/>
                <w:szCs w:val="20"/>
              </w:rPr>
              <w:t>Phone number</w:t>
            </w:r>
            <w:r w:rsidR="00D810FE" w:rsidRPr="00AF0238">
              <w:rPr>
                <w:rFonts w:cstheme="minorHAnsi"/>
                <w:b/>
                <w:bCs/>
                <w:color w:val="0070C0"/>
                <w:sz w:val="20"/>
                <w:szCs w:val="20"/>
              </w:rPr>
              <w:t xml:space="preserve"> </w:t>
            </w:r>
            <w:r w:rsidRPr="00AF0238">
              <w:rPr>
                <w:rFonts w:cstheme="minorHAnsi"/>
                <w:b/>
                <w:bCs/>
                <w:color w:val="000000" w:themeColor="text1"/>
                <w:sz w:val="20"/>
                <w:szCs w:val="20"/>
              </w:rPr>
              <w:t xml:space="preserve">:   </w:t>
            </w:r>
          </w:p>
          <w:p w14:paraId="6F8FE170" w14:textId="40A6EA18" w:rsidR="00F55CE5" w:rsidRPr="00AF0238" w:rsidRDefault="00F55CE5" w:rsidP="009529A0">
            <w:pPr>
              <w:rPr>
                <w:rFonts w:cstheme="minorHAnsi"/>
                <w:color w:val="000000" w:themeColor="text1"/>
                <w:sz w:val="20"/>
                <w:szCs w:val="20"/>
              </w:rPr>
            </w:pPr>
          </w:p>
        </w:tc>
        <w:tc>
          <w:tcPr>
            <w:tcW w:w="1701" w:type="dxa"/>
            <w:shd w:val="clear" w:color="auto" w:fill="FFC000"/>
          </w:tcPr>
          <w:p w14:paraId="7DC8830A" w14:textId="77777777" w:rsidR="00F55CE5" w:rsidRPr="00AF0238" w:rsidRDefault="00F55CE5" w:rsidP="009529A0">
            <w:pPr>
              <w:jc w:val="both"/>
              <w:rPr>
                <w:rFonts w:cstheme="minorHAnsi"/>
                <w:b/>
                <w:bCs/>
                <w:color w:val="000000" w:themeColor="text1"/>
                <w:sz w:val="20"/>
                <w:szCs w:val="20"/>
              </w:rPr>
            </w:pPr>
            <w:r w:rsidRPr="00AF0238">
              <w:rPr>
                <w:rFonts w:cstheme="minorHAnsi"/>
                <w:b/>
                <w:bCs/>
                <w:color w:val="000000" w:themeColor="text1"/>
                <w:sz w:val="20"/>
                <w:szCs w:val="20"/>
              </w:rPr>
              <w:t xml:space="preserve">Fax:  </w:t>
            </w:r>
          </w:p>
          <w:p w14:paraId="1058127E" w14:textId="77777777" w:rsidR="00F55CE5" w:rsidRPr="00AF0238" w:rsidRDefault="00F55CE5" w:rsidP="009529A0">
            <w:pPr>
              <w:jc w:val="both"/>
              <w:rPr>
                <w:rFonts w:cstheme="minorHAnsi"/>
                <w:color w:val="000000" w:themeColor="text1"/>
                <w:sz w:val="20"/>
                <w:szCs w:val="20"/>
              </w:rPr>
            </w:pPr>
          </w:p>
        </w:tc>
        <w:tc>
          <w:tcPr>
            <w:tcW w:w="3964" w:type="dxa"/>
            <w:gridSpan w:val="2"/>
            <w:shd w:val="clear" w:color="auto" w:fill="FFC000"/>
          </w:tcPr>
          <w:p w14:paraId="6F935B1B" w14:textId="222B1B3C" w:rsidR="00E56D41" w:rsidRPr="00AF0238" w:rsidRDefault="001D74CD" w:rsidP="009529A0">
            <w:pPr>
              <w:jc w:val="both"/>
              <w:rPr>
                <w:rFonts w:cstheme="minorHAnsi"/>
                <w:b/>
                <w:bCs/>
                <w:color w:val="000000" w:themeColor="text1"/>
                <w:sz w:val="20"/>
                <w:szCs w:val="20"/>
              </w:rPr>
            </w:pPr>
            <w:r w:rsidRPr="00AF0238">
              <w:rPr>
                <w:rFonts w:cstheme="minorHAnsi"/>
                <w:b/>
                <w:bCs/>
                <w:color w:val="000000" w:themeColor="text1"/>
                <w:sz w:val="20"/>
                <w:szCs w:val="20"/>
              </w:rPr>
              <w:t xml:space="preserve">Courriel / </w:t>
            </w:r>
            <w:r w:rsidRPr="00AF0238">
              <w:rPr>
                <w:rFonts w:cstheme="minorHAnsi"/>
                <w:b/>
                <w:bCs/>
                <w:color w:val="0070C0"/>
                <w:sz w:val="20"/>
                <w:szCs w:val="20"/>
              </w:rPr>
              <w:t xml:space="preserve">E-mail: </w:t>
            </w:r>
          </w:p>
        </w:tc>
      </w:tr>
      <w:tr w:rsidR="00F55CE5" w:rsidRPr="00AF0238" w14:paraId="2A9ACFCB" w14:textId="77777777" w:rsidTr="00306DA4">
        <w:trPr>
          <w:trHeight w:val="388"/>
          <w:jc w:val="center"/>
        </w:trPr>
        <w:tc>
          <w:tcPr>
            <w:tcW w:w="9062" w:type="dxa"/>
            <w:gridSpan w:val="5"/>
            <w:shd w:val="clear" w:color="auto" w:fill="FFC000"/>
          </w:tcPr>
          <w:p w14:paraId="420A9249" w14:textId="717CB59A" w:rsidR="00F55CE5" w:rsidRPr="00AF0238" w:rsidRDefault="00F55CE5" w:rsidP="009529A0">
            <w:pPr>
              <w:jc w:val="both"/>
              <w:rPr>
                <w:rFonts w:cstheme="minorHAnsi"/>
                <w:b/>
                <w:bCs/>
                <w:color w:val="000000" w:themeColor="text1"/>
                <w:sz w:val="20"/>
                <w:szCs w:val="20"/>
              </w:rPr>
            </w:pPr>
            <w:r w:rsidRPr="00AF0238">
              <w:rPr>
                <w:rFonts w:cstheme="minorHAnsi"/>
                <w:b/>
                <w:bCs/>
                <w:color w:val="000000" w:themeColor="text1"/>
                <w:sz w:val="20"/>
                <w:szCs w:val="20"/>
              </w:rPr>
              <w:t>N° d'identification /</w:t>
            </w:r>
            <w:r w:rsidR="001D74CD" w:rsidRPr="00AF0238">
              <w:rPr>
                <w:rFonts w:cstheme="minorHAnsi"/>
                <w:b/>
                <w:bCs/>
                <w:color w:val="000000" w:themeColor="text1"/>
                <w:sz w:val="20"/>
                <w:szCs w:val="20"/>
              </w:rPr>
              <w:t xml:space="preserve"> </w:t>
            </w:r>
            <w:r w:rsidRPr="00AF0238">
              <w:rPr>
                <w:rFonts w:cstheme="minorHAnsi"/>
                <w:b/>
                <w:bCs/>
                <w:color w:val="0070C0"/>
                <w:sz w:val="20"/>
                <w:szCs w:val="20"/>
              </w:rPr>
              <w:t>Identification no</w:t>
            </w:r>
            <w:r w:rsidRPr="00AF0238">
              <w:rPr>
                <w:rFonts w:cstheme="minorHAnsi"/>
                <w:b/>
                <w:bCs/>
                <w:color w:val="000000" w:themeColor="text1"/>
                <w:sz w:val="20"/>
                <w:szCs w:val="20"/>
              </w:rPr>
              <w:t>.:</w:t>
            </w:r>
            <w:r w:rsidR="00E56D41" w:rsidRPr="00AF0238">
              <w:rPr>
                <w:rFonts w:cstheme="minorHAnsi"/>
                <w:b/>
                <w:bCs/>
                <w:color w:val="000000" w:themeColor="text1"/>
                <w:sz w:val="20"/>
                <w:szCs w:val="20"/>
              </w:rPr>
              <w:t xml:space="preserve"> </w:t>
            </w:r>
          </w:p>
        </w:tc>
      </w:tr>
      <w:tr w:rsidR="00F55CE5" w:rsidRPr="00AF0238" w14:paraId="117C7214" w14:textId="77777777" w:rsidTr="00306DA4">
        <w:trPr>
          <w:trHeight w:val="408"/>
          <w:jc w:val="center"/>
        </w:trPr>
        <w:tc>
          <w:tcPr>
            <w:tcW w:w="9062" w:type="dxa"/>
            <w:gridSpan w:val="5"/>
            <w:shd w:val="clear" w:color="auto" w:fill="FFC000"/>
          </w:tcPr>
          <w:p w14:paraId="0E3B3E24" w14:textId="33539485" w:rsidR="00F55CE5" w:rsidRPr="00AF0238" w:rsidRDefault="00F55CE5" w:rsidP="009529A0">
            <w:pPr>
              <w:jc w:val="both"/>
              <w:rPr>
                <w:rFonts w:cstheme="minorHAnsi"/>
                <w:color w:val="0070C0"/>
                <w:sz w:val="20"/>
                <w:szCs w:val="20"/>
              </w:rPr>
            </w:pPr>
            <w:r w:rsidRPr="00AF0238">
              <w:rPr>
                <w:rFonts w:cstheme="minorHAnsi"/>
                <w:b/>
                <w:bCs/>
                <w:color w:val="000000" w:themeColor="text1"/>
                <w:sz w:val="20"/>
                <w:szCs w:val="20"/>
              </w:rPr>
              <w:t xml:space="preserve">Activités / </w:t>
            </w:r>
            <w:r w:rsidRPr="00AF0238">
              <w:rPr>
                <w:rFonts w:cstheme="minorHAnsi"/>
                <w:b/>
                <w:bCs/>
                <w:color w:val="0070C0"/>
                <w:sz w:val="20"/>
                <w:szCs w:val="20"/>
              </w:rPr>
              <w:t xml:space="preserve">Business </w:t>
            </w:r>
            <w:r w:rsidR="002623E7" w:rsidRPr="00AF0238">
              <w:rPr>
                <w:rFonts w:cstheme="minorHAnsi"/>
                <w:b/>
                <w:bCs/>
                <w:color w:val="0070C0"/>
                <w:sz w:val="20"/>
                <w:szCs w:val="20"/>
              </w:rPr>
              <w:t>sector:</w:t>
            </w:r>
            <w:r w:rsidRPr="00AF0238">
              <w:rPr>
                <w:rFonts w:cstheme="minorHAnsi"/>
                <w:color w:val="0070C0"/>
                <w:sz w:val="20"/>
                <w:szCs w:val="20"/>
              </w:rPr>
              <w:t xml:space="preserve"> </w:t>
            </w:r>
          </w:p>
          <w:p w14:paraId="10225DFD" w14:textId="3C772D2B" w:rsidR="00B84579" w:rsidRPr="00AF0238" w:rsidRDefault="00B84579" w:rsidP="009529A0">
            <w:pPr>
              <w:jc w:val="both"/>
              <w:rPr>
                <w:rFonts w:cstheme="minorHAnsi"/>
                <w:color w:val="000000" w:themeColor="text1"/>
                <w:sz w:val="20"/>
                <w:szCs w:val="20"/>
              </w:rPr>
            </w:pPr>
          </w:p>
        </w:tc>
      </w:tr>
      <w:tr w:rsidR="00F55CE5" w:rsidRPr="00AF0238" w14:paraId="6DDD8E8C" w14:textId="77777777" w:rsidTr="00306DA4">
        <w:trPr>
          <w:trHeight w:val="568"/>
          <w:jc w:val="center"/>
        </w:trPr>
        <w:tc>
          <w:tcPr>
            <w:tcW w:w="9062" w:type="dxa"/>
            <w:gridSpan w:val="5"/>
            <w:shd w:val="clear" w:color="auto" w:fill="FFC000"/>
          </w:tcPr>
          <w:p w14:paraId="74F99DD0" w14:textId="75A7B399" w:rsidR="00F55CE5" w:rsidRPr="00AF0238" w:rsidRDefault="00F55CE5" w:rsidP="009529A0">
            <w:pPr>
              <w:jc w:val="both"/>
              <w:rPr>
                <w:rFonts w:cstheme="minorHAnsi"/>
                <w:b/>
                <w:bCs/>
                <w:color w:val="000000" w:themeColor="text1"/>
                <w:sz w:val="20"/>
                <w:szCs w:val="20"/>
              </w:rPr>
            </w:pPr>
            <w:r w:rsidRPr="00AF0238">
              <w:rPr>
                <w:rFonts w:cstheme="minorHAnsi"/>
                <w:b/>
                <w:bCs/>
                <w:color w:val="000000" w:themeColor="text1"/>
                <w:sz w:val="20"/>
                <w:szCs w:val="20"/>
              </w:rPr>
              <w:t xml:space="preserve">Représentée par (nom, prénom et fonction) / </w:t>
            </w:r>
            <w:r w:rsidRPr="00AF0238">
              <w:rPr>
                <w:rFonts w:cstheme="minorHAnsi"/>
                <w:b/>
                <w:bCs/>
                <w:color w:val="0070C0"/>
                <w:sz w:val="20"/>
                <w:szCs w:val="20"/>
              </w:rPr>
              <w:t>Represented by (</w:t>
            </w:r>
            <w:r w:rsidR="00AD477F" w:rsidRPr="00AF0238">
              <w:rPr>
                <w:rFonts w:cstheme="minorHAnsi"/>
                <w:b/>
                <w:bCs/>
                <w:color w:val="0070C0"/>
                <w:sz w:val="20"/>
                <w:szCs w:val="20"/>
              </w:rPr>
              <w:t xml:space="preserve">last </w:t>
            </w:r>
            <w:r w:rsidRPr="00AF0238">
              <w:rPr>
                <w:rFonts w:cstheme="minorHAnsi"/>
                <w:b/>
                <w:bCs/>
                <w:color w:val="0070C0"/>
                <w:sz w:val="20"/>
                <w:szCs w:val="20"/>
              </w:rPr>
              <w:t>name, first name and position)</w:t>
            </w:r>
            <w:r w:rsidR="001D74CD" w:rsidRPr="00AF0238">
              <w:rPr>
                <w:rFonts w:cstheme="minorHAnsi"/>
                <w:b/>
                <w:bCs/>
                <w:color w:val="0070C0"/>
                <w:sz w:val="20"/>
                <w:szCs w:val="20"/>
              </w:rPr>
              <w:t xml:space="preserve"> </w:t>
            </w:r>
            <w:r w:rsidRPr="00AF0238">
              <w:rPr>
                <w:rFonts w:cstheme="minorHAnsi"/>
                <w:b/>
                <w:bCs/>
                <w:color w:val="000000" w:themeColor="text1"/>
                <w:sz w:val="20"/>
                <w:szCs w:val="20"/>
              </w:rPr>
              <w:t xml:space="preserve">:  </w:t>
            </w:r>
          </w:p>
          <w:p w14:paraId="6E312176" w14:textId="4A39B0B1" w:rsidR="005E6C63" w:rsidRPr="00AF0238" w:rsidRDefault="005E6C63" w:rsidP="009529A0">
            <w:pPr>
              <w:jc w:val="both"/>
              <w:rPr>
                <w:rFonts w:cstheme="minorHAnsi"/>
                <w:color w:val="000000" w:themeColor="text1"/>
                <w:sz w:val="20"/>
                <w:szCs w:val="20"/>
              </w:rPr>
            </w:pPr>
          </w:p>
        </w:tc>
      </w:tr>
    </w:tbl>
    <w:p w14:paraId="2B54CC98" w14:textId="77777777" w:rsidR="00572963" w:rsidRPr="00AF0238" w:rsidRDefault="00572963" w:rsidP="00F55CE5">
      <w:pPr>
        <w:pStyle w:val="Sansinterligne"/>
        <w:rPr>
          <w:rFonts w:cstheme="minorHAnsi"/>
          <w:b/>
          <w:bCs/>
          <w:color w:val="000000" w:themeColor="text1"/>
          <w:sz w:val="20"/>
          <w:szCs w:val="20"/>
          <w:u w:val="single"/>
        </w:rPr>
      </w:pPr>
    </w:p>
    <w:p w14:paraId="55FB8050" w14:textId="2E55C434" w:rsidR="00A31B9D" w:rsidRPr="00AF0238" w:rsidRDefault="00454160" w:rsidP="00F55CE5">
      <w:pPr>
        <w:pStyle w:val="Sansinterligne"/>
        <w:rPr>
          <w:rFonts w:cstheme="minorHAnsi"/>
          <w:b/>
          <w:bCs/>
          <w:color w:val="000000" w:themeColor="text1"/>
          <w:sz w:val="20"/>
          <w:szCs w:val="20"/>
          <w:u w:val="single"/>
        </w:rPr>
      </w:pPr>
      <w:r w:rsidRPr="00AF0238">
        <w:rPr>
          <w:rFonts w:cstheme="minorHAnsi"/>
          <w:b/>
          <w:bCs/>
          <w:color w:val="000000" w:themeColor="text1"/>
          <w:sz w:val="20"/>
          <w:szCs w:val="20"/>
          <w:u w:val="single"/>
        </w:rPr>
        <w:t xml:space="preserve">L’apprenti(e) ci-après / </w:t>
      </w:r>
      <w:r w:rsidRPr="00AF0238">
        <w:rPr>
          <w:rFonts w:cstheme="minorHAnsi"/>
          <w:b/>
          <w:bCs/>
          <w:color w:val="0070C0"/>
          <w:sz w:val="20"/>
          <w:szCs w:val="20"/>
          <w:u w:val="single"/>
        </w:rPr>
        <w:t>The apprentice</w:t>
      </w:r>
      <w:r w:rsidR="00A31B9D" w:rsidRPr="00AF0238">
        <w:rPr>
          <w:rFonts w:cstheme="minorHAnsi"/>
          <w:b/>
          <w:bCs/>
          <w:color w:val="0070C0"/>
          <w:sz w:val="20"/>
          <w:szCs w:val="20"/>
          <w:u w:val="single"/>
        </w:rPr>
        <w:t xml:space="preserve"> :</w:t>
      </w:r>
    </w:p>
    <w:p w14:paraId="52DEBD72" w14:textId="77777777" w:rsidR="00F55CE5" w:rsidRPr="00AF0238" w:rsidRDefault="00F55CE5" w:rsidP="00F55CE5">
      <w:pPr>
        <w:pStyle w:val="Sansinterligne"/>
        <w:rPr>
          <w:rFonts w:cstheme="minorHAnsi"/>
          <w:b/>
          <w:bCs/>
          <w:color w:val="000000" w:themeColor="text1"/>
          <w:sz w:val="20"/>
          <w:szCs w:val="20"/>
          <w:u w:val="single"/>
        </w:rPr>
      </w:pPr>
    </w:p>
    <w:tbl>
      <w:tblPr>
        <w:tblStyle w:val="Grilledutableau"/>
        <w:tblW w:w="0" w:type="auto"/>
        <w:jc w:val="center"/>
        <w:shd w:val="clear" w:color="auto" w:fill="C5E0B3" w:themeFill="accent6" w:themeFillTint="66"/>
        <w:tblLook w:val="04A0" w:firstRow="1" w:lastRow="0" w:firstColumn="1" w:lastColumn="0" w:noHBand="0" w:noVBand="1"/>
      </w:tblPr>
      <w:tblGrid>
        <w:gridCol w:w="9062"/>
      </w:tblGrid>
      <w:tr w:rsidR="009E51C6" w:rsidRPr="00D96925" w14:paraId="52585471" w14:textId="77777777" w:rsidTr="00407FF3">
        <w:trPr>
          <w:trHeight w:val="460"/>
          <w:jc w:val="center"/>
        </w:trPr>
        <w:tc>
          <w:tcPr>
            <w:tcW w:w="9062" w:type="dxa"/>
            <w:shd w:val="clear" w:color="auto" w:fill="C5E0B3" w:themeFill="accent6" w:themeFillTint="66"/>
          </w:tcPr>
          <w:p w14:paraId="47C8DD54" w14:textId="57735683" w:rsidR="00E80A06" w:rsidRPr="00AF0238" w:rsidRDefault="00A31B9D" w:rsidP="00AE6D29">
            <w:pPr>
              <w:jc w:val="both"/>
              <w:rPr>
                <w:rFonts w:cstheme="minorHAnsi"/>
                <w:color w:val="000000" w:themeColor="text1"/>
                <w:sz w:val="20"/>
                <w:szCs w:val="20"/>
                <w:lang w:val="en-GB"/>
              </w:rPr>
            </w:pPr>
            <w:r w:rsidRPr="00AF0238">
              <w:rPr>
                <w:rFonts w:cstheme="minorHAnsi"/>
                <w:b/>
                <w:bCs/>
                <w:color w:val="000000" w:themeColor="text1"/>
                <w:sz w:val="20"/>
                <w:szCs w:val="20"/>
                <w:lang w:val="en-GB"/>
              </w:rPr>
              <w:t xml:space="preserve">Nom, Prénom / </w:t>
            </w:r>
            <w:r w:rsidR="00772EC3" w:rsidRPr="00AF0238">
              <w:rPr>
                <w:rFonts w:cstheme="minorHAnsi"/>
                <w:b/>
                <w:bCs/>
                <w:color w:val="0070C0"/>
                <w:sz w:val="20"/>
                <w:szCs w:val="20"/>
                <w:lang w:val="en-GB"/>
              </w:rPr>
              <w:t xml:space="preserve">Last </w:t>
            </w:r>
            <w:r w:rsidRPr="00AF0238">
              <w:rPr>
                <w:rFonts w:cstheme="minorHAnsi"/>
                <w:b/>
                <w:bCs/>
                <w:color w:val="0070C0"/>
                <w:sz w:val="20"/>
                <w:szCs w:val="20"/>
                <w:lang w:val="en-GB"/>
              </w:rPr>
              <w:t>Name, First name</w:t>
            </w:r>
            <w:r w:rsidRPr="00AF0238">
              <w:rPr>
                <w:rFonts w:cstheme="minorHAnsi"/>
                <w:color w:val="0070C0"/>
                <w:sz w:val="20"/>
                <w:szCs w:val="20"/>
                <w:lang w:val="en-GB"/>
              </w:rPr>
              <w:t xml:space="preserve"> </w:t>
            </w:r>
            <w:r w:rsidRPr="00AF0238">
              <w:rPr>
                <w:rFonts w:cstheme="minorHAnsi"/>
                <w:color w:val="000000" w:themeColor="text1"/>
                <w:sz w:val="20"/>
                <w:szCs w:val="20"/>
                <w:lang w:val="en-GB"/>
              </w:rPr>
              <w:t xml:space="preserve">:         </w:t>
            </w:r>
          </w:p>
          <w:p w14:paraId="3DE477AD" w14:textId="77777777" w:rsidR="00D810FE" w:rsidRPr="00AF0238" w:rsidRDefault="00D810FE" w:rsidP="00AE6D29">
            <w:pPr>
              <w:jc w:val="both"/>
              <w:rPr>
                <w:rFonts w:cstheme="minorHAnsi"/>
                <w:color w:val="000000" w:themeColor="text1"/>
                <w:sz w:val="20"/>
                <w:szCs w:val="20"/>
                <w:lang w:val="en-GB"/>
              </w:rPr>
            </w:pPr>
          </w:p>
          <w:p w14:paraId="2C7652EF" w14:textId="25E7C6F8" w:rsidR="00E80A06" w:rsidRPr="00AF0238" w:rsidRDefault="00E80A06" w:rsidP="00AE6D29">
            <w:pPr>
              <w:jc w:val="both"/>
              <w:rPr>
                <w:rFonts w:cstheme="minorHAnsi"/>
                <w:color w:val="000000" w:themeColor="text1"/>
                <w:sz w:val="20"/>
                <w:szCs w:val="20"/>
                <w:lang w:val="en-GB"/>
              </w:rPr>
            </w:pPr>
          </w:p>
        </w:tc>
      </w:tr>
      <w:tr w:rsidR="009E51C6" w:rsidRPr="00AF0238" w14:paraId="63CAF157" w14:textId="77777777" w:rsidTr="00960D28">
        <w:trPr>
          <w:trHeight w:val="312"/>
          <w:jc w:val="center"/>
        </w:trPr>
        <w:tc>
          <w:tcPr>
            <w:tcW w:w="9062" w:type="dxa"/>
            <w:shd w:val="clear" w:color="auto" w:fill="C5E0B3" w:themeFill="accent6" w:themeFillTint="66"/>
          </w:tcPr>
          <w:p w14:paraId="0A94AC24" w14:textId="364E62E4" w:rsidR="00A31B9D" w:rsidRPr="00AF0238" w:rsidRDefault="00F55CE5" w:rsidP="00AE6D29">
            <w:pPr>
              <w:jc w:val="both"/>
              <w:rPr>
                <w:rFonts w:cstheme="minorHAnsi"/>
                <w:color w:val="000000" w:themeColor="text1"/>
                <w:sz w:val="20"/>
                <w:szCs w:val="20"/>
              </w:rPr>
            </w:pPr>
            <w:r w:rsidRPr="00AF0238">
              <w:rPr>
                <w:rFonts w:cstheme="minorHAnsi"/>
                <w:b/>
                <w:bCs/>
                <w:color w:val="000000" w:themeColor="text1"/>
                <w:sz w:val="20"/>
                <w:szCs w:val="20"/>
              </w:rPr>
              <w:t xml:space="preserve">N° du contrat de professionnalisation ou d'apprentissage </w:t>
            </w:r>
            <w:r w:rsidR="00A31B9D" w:rsidRPr="00AF0238">
              <w:rPr>
                <w:rFonts w:cstheme="minorHAnsi"/>
                <w:b/>
                <w:bCs/>
                <w:color w:val="000000" w:themeColor="text1"/>
                <w:sz w:val="20"/>
                <w:szCs w:val="20"/>
              </w:rPr>
              <w:t xml:space="preserve">/ </w:t>
            </w:r>
            <w:r w:rsidRPr="00AF0238">
              <w:rPr>
                <w:rFonts w:cstheme="minorHAnsi"/>
                <w:b/>
                <w:bCs/>
                <w:color w:val="0070C0"/>
                <w:sz w:val="20"/>
                <w:szCs w:val="20"/>
              </w:rPr>
              <w:t>Professionalisation or apprenticeship contract no</w:t>
            </w:r>
            <w:r w:rsidR="00AD477F" w:rsidRPr="00AF0238">
              <w:rPr>
                <w:rFonts w:cstheme="minorHAnsi"/>
                <w:color w:val="0070C0"/>
                <w:sz w:val="20"/>
                <w:szCs w:val="20"/>
              </w:rPr>
              <w:t>.</w:t>
            </w:r>
            <w:r w:rsidR="00AA5852" w:rsidRPr="00AF0238">
              <w:rPr>
                <w:rFonts w:cstheme="minorHAnsi"/>
                <w:color w:val="000000" w:themeColor="text1"/>
                <w:sz w:val="20"/>
                <w:szCs w:val="20"/>
              </w:rPr>
              <w:t> :</w:t>
            </w:r>
          </w:p>
          <w:p w14:paraId="0282823C" w14:textId="049CA5DE" w:rsidR="00F55CE5" w:rsidRPr="00AF0238" w:rsidRDefault="00F55CE5" w:rsidP="00AE6D29">
            <w:pPr>
              <w:jc w:val="both"/>
              <w:rPr>
                <w:rFonts w:cstheme="minorHAnsi"/>
                <w:color w:val="000000" w:themeColor="text1"/>
                <w:sz w:val="20"/>
                <w:szCs w:val="20"/>
              </w:rPr>
            </w:pPr>
          </w:p>
        </w:tc>
      </w:tr>
    </w:tbl>
    <w:p w14:paraId="1A68DE91" w14:textId="0ECEA030" w:rsidR="00454160" w:rsidRPr="00AF0238" w:rsidRDefault="00454160" w:rsidP="00454160">
      <w:pPr>
        <w:jc w:val="both"/>
        <w:rPr>
          <w:rFonts w:cstheme="minorHAnsi"/>
          <w:color w:val="FF0000"/>
          <w:sz w:val="20"/>
          <w:szCs w:val="20"/>
        </w:rPr>
      </w:pPr>
      <w:r w:rsidRPr="00AF0238">
        <w:rPr>
          <w:rFonts w:cstheme="minorHAnsi"/>
          <w:color w:val="FF0000"/>
          <w:sz w:val="20"/>
          <w:szCs w:val="20"/>
        </w:rPr>
        <w:t xml:space="preserve"> </w:t>
      </w:r>
    </w:p>
    <w:p w14:paraId="27E3FFD2" w14:textId="0C69B251" w:rsidR="00F55CE5" w:rsidRPr="00AF0238" w:rsidRDefault="00F55CE5" w:rsidP="00F55CE5">
      <w:pPr>
        <w:pStyle w:val="Sansinterligne"/>
        <w:rPr>
          <w:rFonts w:cstheme="minorHAnsi"/>
          <w:b/>
          <w:bCs/>
          <w:color w:val="000000" w:themeColor="text1"/>
          <w:sz w:val="20"/>
          <w:szCs w:val="20"/>
        </w:rPr>
      </w:pPr>
      <w:r w:rsidRPr="00AF0238">
        <w:rPr>
          <w:rFonts w:cstheme="minorHAnsi"/>
          <w:b/>
          <w:bCs/>
          <w:color w:val="000000" w:themeColor="text1"/>
          <w:sz w:val="20"/>
          <w:szCs w:val="20"/>
        </w:rPr>
        <w:t>Le contrat de professionnalisation ou d'apprentissage est annexé à la présente convention.</w:t>
      </w:r>
    </w:p>
    <w:p w14:paraId="4DEA803A" w14:textId="71B523A3" w:rsidR="00F55CE5" w:rsidRPr="00AF0238" w:rsidRDefault="00F55CE5" w:rsidP="00454160">
      <w:pPr>
        <w:jc w:val="both"/>
        <w:rPr>
          <w:rFonts w:cstheme="minorHAnsi"/>
          <w:b/>
          <w:bCs/>
          <w:color w:val="0070C0"/>
          <w:sz w:val="20"/>
          <w:szCs w:val="20"/>
          <w:lang w:val="en-GB"/>
        </w:rPr>
      </w:pPr>
      <w:r w:rsidRPr="00AF0238">
        <w:rPr>
          <w:rFonts w:cstheme="minorHAnsi"/>
          <w:b/>
          <w:bCs/>
          <w:color w:val="0070C0"/>
          <w:sz w:val="20"/>
          <w:szCs w:val="20"/>
          <w:lang w:val="en-GB"/>
        </w:rPr>
        <w:t>The professionalisation or apprenticeship contract is annexed to this agreement.</w:t>
      </w:r>
    </w:p>
    <w:p w14:paraId="29EFEF84" w14:textId="77777777" w:rsidR="000A1C35" w:rsidRPr="00D96925" w:rsidRDefault="000A1C35" w:rsidP="00454160">
      <w:pPr>
        <w:jc w:val="both"/>
        <w:rPr>
          <w:rFonts w:cstheme="minorHAnsi"/>
          <w:b/>
          <w:i/>
          <w:color w:val="000000" w:themeColor="text1"/>
          <w:sz w:val="20"/>
          <w:szCs w:val="20"/>
          <w:u w:val="single"/>
          <w:lang w:val="en-GB"/>
        </w:rPr>
      </w:pPr>
    </w:p>
    <w:p w14:paraId="74CBFFED" w14:textId="29D6A11F" w:rsidR="00454160" w:rsidRPr="00AF0238" w:rsidRDefault="00454160" w:rsidP="00454160">
      <w:pPr>
        <w:jc w:val="both"/>
        <w:rPr>
          <w:rFonts w:cstheme="minorHAnsi"/>
          <w:b/>
          <w:i/>
          <w:color w:val="000000" w:themeColor="text1"/>
          <w:sz w:val="20"/>
          <w:szCs w:val="20"/>
          <w:u w:val="single"/>
        </w:rPr>
      </w:pPr>
      <w:r w:rsidRPr="00AF0238">
        <w:rPr>
          <w:rFonts w:cstheme="minorHAnsi"/>
          <w:b/>
          <w:i/>
          <w:color w:val="000000" w:themeColor="text1"/>
          <w:sz w:val="20"/>
          <w:szCs w:val="20"/>
          <w:u w:val="single"/>
        </w:rPr>
        <w:t xml:space="preserve">Article 1er : Objet / </w:t>
      </w:r>
      <w:r w:rsidR="003F263C" w:rsidRPr="00AF0238">
        <w:rPr>
          <w:rFonts w:cstheme="minorHAnsi"/>
          <w:b/>
          <w:i/>
          <w:color w:val="0070C0"/>
          <w:sz w:val="20"/>
          <w:szCs w:val="20"/>
          <w:u w:val="single"/>
        </w:rPr>
        <w:t>Sub</w:t>
      </w:r>
      <w:r w:rsidRPr="00AF0238">
        <w:rPr>
          <w:rFonts w:cstheme="minorHAnsi"/>
          <w:b/>
          <w:i/>
          <w:color w:val="0070C0"/>
          <w:sz w:val="20"/>
          <w:szCs w:val="20"/>
          <w:u w:val="single"/>
        </w:rPr>
        <w:t xml:space="preserve">ject </w:t>
      </w:r>
    </w:p>
    <w:p w14:paraId="1872C57D" w14:textId="77777777" w:rsidR="00E80A06" w:rsidRPr="00AF0238" w:rsidRDefault="00E80A06" w:rsidP="00E80A06">
      <w:pPr>
        <w:jc w:val="both"/>
        <w:rPr>
          <w:rFonts w:cstheme="minorHAnsi"/>
          <w:color w:val="000000" w:themeColor="text1"/>
          <w:sz w:val="20"/>
          <w:szCs w:val="20"/>
        </w:rPr>
      </w:pPr>
      <w:r w:rsidRPr="00AF0238">
        <w:rPr>
          <w:rFonts w:cstheme="minorHAnsi"/>
          <w:color w:val="000000" w:themeColor="text1"/>
          <w:sz w:val="20"/>
          <w:szCs w:val="20"/>
        </w:rPr>
        <w:t xml:space="preserve">L'apprenti ou le bénéficiaire d'un contrat de professionnalisation peut effectuer une partie de son contrat à l'étranger pour une durée maximale d'un an. La durée d'exécution du contrat en France doit néanmoins être d'au moins six mois. </w:t>
      </w:r>
    </w:p>
    <w:p w14:paraId="060F0A88" w14:textId="77777777" w:rsidR="00E80A06" w:rsidRPr="00AF0238" w:rsidRDefault="00E80A06" w:rsidP="00E80A06">
      <w:pPr>
        <w:jc w:val="both"/>
        <w:rPr>
          <w:rFonts w:cstheme="minorHAnsi"/>
          <w:color w:val="000000" w:themeColor="text1"/>
          <w:sz w:val="20"/>
          <w:szCs w:val="20"/>
        </w:rPr>
      </w:pPr>
      <w:r w:rsidRPr="00AF0238">
        <w:rPr>
          <w:rFonts w:cstheme="minorHAnsi"/>
          <w:color w:val="000000" w:themeColor="text1"/>
          <w:sz w:val="20"/>
          <w:szCs w:val="20"/>
        </w:rPr>
        <w:t xml:space="preserve">Pendant la période de mobilité à l'étranger, le principe de l'alternance n'est pas obligatoire. Ainsi, l'apprenti ou le bénéficiaire du contrat de professionnalisation peut réaliser uniquement de la formation en entreprise ou uniquement des enseignements en organisme de formation, lors de son séjour à l'étranger, ou bien alterner ces deux activités. </w:t>
      </w:r>
    </w:p>
    <w:p w14:paraId="0A13A6C7" w14:textId="77777777" w:rsidR="00E80A06" w:rsidRPr="00AF0238" w:rsidRDefault="00E80A06" w:rsidP="00E80A06">
      <w:pPr>
        <w:jc w:val="both"/>
        <w:rPr>
          <w:rFonts w:cstheme="minorHAnsi"/>
          <w:color w:val="000000" w:themeColor="text1"/>
          <w:sz w:val="20"/>
          <w:szCs w:val="20"/>
        </w:rPr>
      </w:pPr>
      <w:r w:rsidRPr="00AF0238">
        <w:rPr>
          <w:rFonts w:cstheme="minorHAnsi"/>
          <w:color w:val="000000" w:themeColor="text1"/>
          <w:sz w:val="20"/>
          <w:szCs w:val="20"/>
        </w:rPr>
        <w:t xml:space="preserve">La présente convention règle les rapports entre les parties dans le cadre du déroulement de la période de mobilité du bénéficiaire du contrat de professionnalisation ou d'apprentissage, dans une entreprise ou un organisme/centre de formation d'accueil, situé dans ou hors de l'Union européenne. </w:t>
      </w:r>
    </w:p>
    <w:p w14:paraId="2EF1C994" w14:textId="77777777" w:rsidR="00E80A06" w:rsidRPr="00AF0238" w:rsidRDefault="00E80A06" w:rsidP="00E80A06">
      <w:pPr>
        <w:jc w:val="both"/>
        <w:rPr>
          <w:rFonts w:cstheme="minorHAnsi"/>
          <w:color w:val="000000" w:themeColor="text1"/>
          <w:sz w:val="20"/>
          <w:szCs w:val="20"/>
        </w:rPr>
      </w:pPr>
      <w:r w:rsidRPr="00AF0238">
        <w:rPr>
          <w:rFonts w:cstheme="minorHAnsi"/>
          <w:color w:val="000000" w:themeColor="text1"/>
          <w:sz w:val="20"/>
          <w:szCs w:val="20"/>
        </w:rPr>
        <w:t xml:space="preserve">Les objectifs généraux de la formation suivie durant la période de mobilité, ainsi que les tâches à réaliser dans l'entreprise d'accueil ou les enseignements à suivre au sein de l'organisme/centre de formation d'accueil sont déterminés dans l'annexe pédagogique accompagnant la présente convention. Cette annexe précise également les modalités d'évaluation et de validation des compétences acquises à l'étranger. Si l'évaluation est certificative, elle est prise en compte pour la délivrance du diplôme, d'un bloc de compétences, d'une unité capitalisable. </w:t>
      </w:r>
    </w:p>
    <w:p w14:paraId="25825749" w14:textId="0F388406" w:rsidR="00E80A06" w:rsidRPr="00AF0238" w:rsidRDefault="00E80A06" w:rsidP="00E80A06">
      <w:pPr>
        <w:jc w:val="both"/>
        <w:rPr>
          <w:rFonts w:cstheme="minorHAnsi"/>
          <w:color w:val="000000" w:themeColor="text1"/>
          <w:sz w:val="20"/>
          <w:szCs w:val="20"/>
        </w:rPr>
      </w:pPr>
      <w:r w:rsidRPr="00AF0238">
        <w:rPr>
          <w:rFonts w:cstheme="minorHAnsi"/>
          <w:color w:val="000000" w:themeColor="text1"/>
          <w:sz w:val="20"/>
          <w:szCs w:val="20"/>
        </w:rPr>
        <w:t>Les modalités d'accès à la protection sociale, les dispositions applicables en matière de durée du temps de travail, de repos et de congés et jours fériés, les dispositions en matière de santé et sécurité, les horaires et les équipements et produits utilisés ainsi que les informations relatives aux assurances en responsabilité civile et professionnelle sont précisées dans l'annexe administrative.</w:t>
      </w:r>
    </w:p>
    <w:p w14:paraId="21E4F752" w14:textId="396B800B" w:rsidR="00E80A06" w:rsidRPr="00AF0238" w:rsidRDefault="00E80A06" w:rsidP="00E80A06">
      <w:pPr>
        <w:jc w:val="both"/>
        <w:rPr>
          <w:rFonts w:cstheme="minorHAnsi"/>
          <w:color w:val="0070C0"/>
          <w:sz w:val="20"/>
          <w:szCs w:val="20"/>
          <w:lang w:val="en-GB"/>
        </w:rPr>
      </w:pPr>
      <w:r w:rsidRPr="00AF0238">
        <w:rPr>
          <w:rFonts w:cstheme="minorHAnsi"/>
          <w:color w:val="0070C0"/>
          <w:sz w:val="20"/>
          <w:szCs w:val="20"/>
          <w:lang w:val="en-GB"/>
        </w:rPr>
        <w:t xml:space="preserve">The apprentice or beneficiary of a professionalisation contract may complete part of their contract abroad for a period of up to one year. The length of the part of the contract completed in France must nevertheless be at least six months. </w:t>
      </w:r>
    </w:p>
    <w:p w14:paraId="1894DD7B" w14:textId="0724C32A" w:rsidR="00E80A06" w:rsidRPr="00AF0238" w:rsidRDefault="00E80A06" w:rsidP="00E80A06">
      <w:pPr>
        <w:jc w:val="both"/>
        <w:rPr>
          <w:rFonts w:cstheme="minorHAnsi"/>
          <w:color w:val="0070C0"/>
          <w:sz w:val="20"/>
          <w:szCs w:val="20"/>
          <w:lang w:val="en-GB"/>
        </w:rPr>
      </w:pPr>
      <w:r w:rsidRPr="00AF0238">
        <w:rPr>
          <w:rFonts w:cstheme="minorHAnsi"/>
          <w:color w:val="0070C0"/>
          <w:sz w:val="20"/>
          <w:szCs w:val="20"/>
          <w:lang w:val="en-GB"/>
        </w:rPr>
        <w:t xml:space="preserve">During the mobility period abroad, the principle of alternating on-the-job training and theoretical or classroom training is not compulsory. The apprentice or beneficiary of the professionalisation contract may only complete a period of training in a company or only follow courses delivered by a training organisation, during their stay abroad, or alternate these two activities. </w:t>
      </w:r>
    </w:p>
    <w:p w14:paraId="2EBA7010" w14:textId="41B6AB77" w:rsidR="00E80A06" w:rsidRPr="00AF0238" w:rsidRDefault="00E80A06" w:rsidP="00E80A06">
      <w:pPr>
        <w:jc w:val="both"/>
        <w:rPr>
          <w:rFonts w:cstheme="minorHAnsi"/>
          <w:color w:val="0070C0"/>
          <w:sz w:val="20"/>
          <w:szCs w:val="20"/>
          <w:lang w:val="en-GB"/>
        </w:rPr>
      </w:pPr>
      <w:r w:rsidRPr="00AF0238">
        <w:rPr>
          <w:rFonts w:cstheme="minorHAnsi"/>
          <w:color w:val="0070C0"/>
          <w:sz w:val="20"/>
          <w:szCs w:val="20"/>
          <w:lang w:val="en-GB"/>
        </w:rPr>
        <w:t xml:space="preserve">This agreement governs the relations between the parties in the case of a mobility period spent by the beneficiary of a professionalisation or apprenticeship contract in a host company or training organisation/centre situated within or outside the European Union. </w:t>
      </w:r>
    </w:p>
    <w:p w14:paraId="172A3635" w14:textId="285FD775" w:rsidR="00E80A06" w:rsidRPr="00AF0238" w:rsidRDefault="00E80A06" w:rsidP="00E80A06">
      <w:pPr>
        <w:jc w:val="both"/>
        <w:rPr>
          <w:rFonts w:cstheme="minorHAnsi"/>
          <w:color w:val="0070C0"/>
          <w:sz w:val="20"/>
          <w:szCs w:val="20"/>
          <w:lang w:val="en-GB"/>
        </w:rPr>
      </w:pPr>
      <w:r w:rsidRPr="00AF0238">
        <w:rPr>
          <w:rFonts w:cstheme="minorHAnsi"/>
          <w:color w:val="0070C0"/>
          <w:sz w:val="20"/>
          <w:szCs w:val="20"/>
          <w:lang w:val="en-GB"/>
        </w:rPr>
        <w:t xml:space="preserve">The general objectives of the training undertaken during the mobility period, as well as the tasks to be performed in the host company or the courses to be followed at the host training organisation/centre are set out in the Educational Annex enclosed with this agreement. This annex also contains details of the method of assessing the competencies acquired abroad. If the assessment is part of a certification programme, it is taken into account for the awarding of the diploma, a competency module or a credit unit. </w:t>
      </w:r>
    </w:p>
    <w:p w14:paraId="062D8857" w14:textId="496E432E" w:rsidR="00E80A06" w:rsidRPr="00AF0238" w:rsidRDefault="00E80A06" w:rsidP="00E80A06">
      <w:pPr>
        <w:jc w:val="both"/>
        <w:rPr>
          <w:rFonts w:cstheme="minorHAnsi"/>
          <w:color w:val="0070C0"/>
          <w:sz w:val="20"/>
          <w:szCs w:val="20"/>
          <w:lang w:val="en-GB"/>
        </w:rPr>
      </w:pPr>
      <w:r w:rsidRPr="00AF0238">
        <w:rPr>
          <w:rFonts w:cstheme="minorHAnsi"/>
          <w:color w:val="0070C0"/>
          <w:sz w:val="20"/>
          <w:szCs w:val="20"/>
          <w:lang w:val="en-GB"/>
        </w:rPr>
        <w:t>The conditions of access to social protection, the applicable provisions on working time, rest periods, leave and public holidays, the health and safety provisions, working hours and the equipment and products used, as well as the information on civil and professional liability insurance, are set out in the Administrative Annex.</w:t>
      </w:r>
    </w:p>
    <w:p w14:paraId="1549E876" w14:textId="77777777" w:rsidR="00E528CA" w:rsidRPr="00AF0238" w:rsidRDefault="00E528CA" w:rsidP="009E51C6">
      <w:pPr>
        <w:pStyle w:val="paragraph"/>
        <w:shd w:val="clear" w:color="auto" w:fill="FFFFFF"/>
        <w:tabs>
          <w:tab w:val="left" w:leader="dot" w:pos="3969"/>
        </w:tabs>
        <w:spacing w:before="0" w:beforeAutospacing="0" w:after="0" w:afterAutospacing="0"/>
        <w:textAlignment w:val="baseline"/>
        <w:rPr>
          <w:rStyle w:val="normaltextrun"/>
          <w:rFonts w:asciiTheme="minorHAnsi" w:hAnsiTheme="minorHAnsi" w:cstheme="minorHAnsi"/>
          <w:b/>
          <w:bCs/>
          <w:i/>
          <w:iCs/>
          <w:color w:val="000000"/>
          <w:sz w:val="20"/>
          <w:szCs w:val="20"/>
          <w:u w:val="single"/>
          <w:lang w:val="en-GB"/>
        </w:rPr>
      </w:pPr>
    </w:p>
    <w:p w14:paraId="56D23E56" w14:textId="582B6EE3" w:rsidR="009E51C6" w:rsidRPr="00AF0238" w:rsidRDefault="009E51C6" w:rsidP="009E51C6">
      <w:pPr>
        <w:pStyle w:val="paragraph"/>
        <w:shd w:val="clear" w:color="auto" w:fill="FFFFFF"/>
        <w:tabs>
          <w:tab w:val="left" w:leader="dot" w:pos="3969"/>
        </w:tabs>
        <w:spacing w:before="0" w:beforeAutospacing="0" w:after="0" w:afterAutospacing="0"/>
        <w:textAlignment w:val="baseline"/>
        <w:rPr>
          <w:rFonts w:asciiTheme="minorHAnsi" w:hAnsiTheme="minorHAnsi" w:cstheme="minorHAnsi"/>
          <w:b/>
          <w:bCs/>
          <w:i/>
          <w:iCs/>
          <w:color w:val="0070C0"/>
          <w:sz w:val="20"/>
          <w:szCs w:val="20"/>
          <w:u w:val="single"/>
        </w:rPr>
      </w:pPr>
      <w:r w:rsidRPr="00AF0238">
        <w:rPr>
          <w:rStyle w:val="normaltextrun"/>
          <w:rFonts w:asciiTheme="minorHAnsi" w:hAnsiTheme="minorHAnsi" w:cstheme="minorHAnsi"/>
          <w:b/>
          <w:bCs/>
          <w:i/>
          <w:iCs/>
          <w:color w:val="000000"/>
          <w:sz w:val="20"/>
          <w:szCs w:val="20"/>
          <w:u w:val="single"/>
        </w:rPr>
        <w:t>Article 2</w:t>
      </w:r>
      <w:r w:rsidRPr="00AF0238">
        <w:rPr>
          <w:rStyle w:val="scxw260425332"/>
          <w:rFonts w:asciiTheme="minorHAnsi" w:hAnsiTheme="minorHAnsi" w:cstheme="minorHAnsi"/>
          <w:b/>
          <w:bCs/>
          <w:i/>
          <w:iCs/>
          <w:color w:val="000000"/>
          <w:sz w:val="20"/>
          <w:szCs w:val="20"/>
          <w:u w:val="single"/>
        </w:rPr>
        <w:t> </w:t>
      </w:r>
      <w:r w:rsidRPr="00AF0238">
        <w:rPr>
          <w:rFonts w:asciiTheme="minorHAnsi" w:hAnsiTheme="minorHAnsi" w:cstheme="minorHAnsi"/>
          <w:b/>
          <w:bCs/>
          <w:i/>
          <w:iCs/>
          <w:color w:val="000000"/>
          <w:sz w:val="20"/>
          <w:szCs w:val="20"/>
          <w:u w:val="single"/>
        </w:rPr>
        <w:t xml:space="preserve">: </w:t>
      </w:r>
      <w:r w:rsidRPr="00AF0238">
        <w:rPr>
          <w:rStyle w:val="normaltextrun"/>
          <w:rFonts w:asciiTheme="minorHAnsi" w:hAnsiTheme="minorHAnsi" w:cstheme="minorHAnsi"/>
          <w:b/>
          <w:bCs/>
          <w:i/>
          <w:iCs/>
          <w:color w:val="000000"/>
          <w:sz w:val="20"/>
          <w:szCs w:val="20"/>
          <w:u w:val="single"/>
        </w:rPr>
        <w:t>Durée de la (des) période(s) de mobilité</w:t>
      </w:r>
      <w:r w:rsidRPr="00AF0238">
        <w:rPr>
          <w:rStyle w:val="eop"/>
          <w:rFonts w:asciiTheme="minorHAnsi" w:hAnsiTheme="minorHAnsi" w:cstheme="minorHAnsi"/>
          <w:b/>
          <w:bCs/>
          <w:i/>
          <w:iCs/>
          <w:color w:val="000000"/>
          <w:sz w:val="20"/>
          <w:szCs w:val="20"/>
          <w:u w:val="single"/>
        </w:rPr>
        <w:t xml:space="preserve"> / </w:t>
      </w:r>
      <w:r w:rsidRPr="00AF0238">
        <w:rPr>
          <w:rStyle w:val="normaltextrun"/>
          <w:rFonts w:asciiTheme="minorHAnsi" w:hAnsiTheme="minorHAnsi" w:cstheme="minorHAnsi"/>
          <w:b/>
          <w:bCs/>
          <w:i/>
          <w:iCs/>
          <w:color w:val="0070C0"/>
          <w:sz w:val="20"/>
          <w:szCs w:val="20"/>
          <w:u w:val="single"/>
        </w:rPr>
        <w:t>Duration of the mobility period</w:t>
      </w:r>
      <w:r w:rsidR="005E6C63" w:rsidRPr="00AF0238">
        <w:rPr>
          <w:rStyle w:val="normaltextrun"/>
          <w:rFonts w:asciiTheme="minorHAnsi" w:hAnsiTheme="minorHAnsi" w:cstheme="minorHAnsi"/>
          <w:b/>
          <w:bCs/>
          <w:i/>
          <w:iCs/>
          <w:color w:val="0070C0"/>
          <w:sz w:val="20"/>
          <w:szCs w:val="20"/>
          <w:u w:val="single"/>
        </w:rPr>
        <w:t>(s)</w:t>
      </w:r>
    </w:p>
    <w:p w14:paraId="36F2F25A" w14:textId="77777777" w:rsidR="009E51C6" w:rsidRPr="00AF0238" w:rsidRDefault="009E51C6" w:rsidP="009E51C6">
      <w:pPr>
        <w:pStyle w:val="paragraph"/>
        <w:shd w:val="clear" w:color="auto" w:fill="FFFFFF"/>
        <w:spacing w:before="0" w:beforeAutospacing="0" w:after="0" w:afterAutospacing="0"/>
        <w:textAlignment w:val="baseline"/>
        <w:rPr>
          <w:rStyle w:val="scxw260425332"/>
          <w:rFonts w:asciiTheme="minorHAnsi" w:hAnsiTheme="minorHAnsi" w:cstheme="minorHAnsi"/>
          <w:color w:val="000000"/>
          <w:sz w:val="20"/>
          <w:szCs w:val="20"/>
        </w:rPr>
      </w:pPr>
      <w:r w:rsidRPr="00AF0238">
        <w:rPr>
          <w:rStyle w:val="scxw260425332"/>
          <w:rFonts w:asciiTheme="minorHAnsi" w:hAnsiTheme="minorHAnsi" w:cstheme="minorHAnsi"/>
          <w:sz w:val="20"/>
          <w:szCs w:val="20"/>
        </w:rPr>
        <w:t> </w:t>
      </w:r>
      <w:r w:rsidRPr="00AF0238">
        <w:rPr>
          <w:rFonts w:asciiTheme="minorHAnsi" w:hAnsiTheme="minorHAnsi" w:cstheme="minorHAnsi"/>
          <w:sz w:val="20"/>
          <w:szCs w:val="20"/>
        </w:rPr>
        <w:br/>
      </w:r>
      <w:r w:rsidRPr="00AF0238">
        <w:rPr>
          <w:rStyle w:val="normaltextrun"/>
          <w:rFonts w:asciiTheme="minorHAnsi" w:hAnsiTheme="minorHAnsi" w:cstheme="minorHAnsi"/>
          <w:color w:val="000000"/>
          <w:sz w:val="20"/>
          <w:szCs w:val="20"/>
        </w:rPr>
        <w:t>La présente convention s'applique [ne mentionner que la (les) période(s) effective(s)] :</w:t>
      </w:r>
      <w:r w:rsidRPr="00AF0238">
        <w:rPr>
          <w:rStyle w:val="scxw260425332"/>
          <w:rFonts w:asciiTheme="minorHAnsi" w:hAnsiTheme="minorHAnsi" w:cstheme="minorHAnsi"/>
          <w:color w:val="000000"/>
          <w:sz w:val="20"/>
          <w:szCs w:val="20"/>
        </w:rPr>
        <w:t> </w:t>
      </w:r>
    </w:p>
    <w:p w14:paraId="2F1B5409" w14:textId="04651316" w:rsidR="009E51C6" w:rsidRPr="00AF0238" w:rsidRDefault="009E51C6" w:rsidP="009E51C6">
      <w:pPr>
        <w:pStyle w:val="paragraph"/>
        <w:shd w:val="clear" w:color="auto" w:fill="FFFFFF"/>
        <w:tabs>
          <w:tab w:val="left" w:leader="dot" w:pos="4536"/>
          <w:tab w:val="left" w:pos="4820"/>
          <w:tab w:val="left" w:leader="dot" w:pos="10348"/>
        </w:tabs>
        <w:spacing w:before="0" w:beforeAutospacing="0" w:after="0" w:afterAutospacing="0"/>
        <w:textAlignment w:val="baseline"/>
        <w:rPr>
          <w:rStyle w:val="scxw260425332"/>
          <w:rFonts w:asciiTheme="minorHAnsi" w:hAnsiTheme="minorHAnsi" w:cstheme="minorHAnsi"/>
          <w:color w:val="000000"/>
          <w:sz w:val="20"/>
          <w:szCs w:val="20"/>
        </w:rPr>
      </w:pPr>
      <w:r w:rsidRPr="00AF0238">
        <w:rPr>
          <w:rStyle w:val="normaltextrun"/>
          <w:rFonts w:asciiTheme="minorHAnsi" w:hAnsiTheme="minorHAnsi" w:cstheme="minorHAnsi"/>
          <w:color w:val="000000"/>
          <w:sz w:val="20"/>
          <w:szCs w:val="20"/>
        </w:rPr>
        <w:t>Du</w:t>
      </w:r>
      <w:r w:rsidRPr="00AF0238">
        <w:rPr>
          <w:rStyle w:val="normaltextrun"/>
          <w:rFonts w:asciiTheme="minorHAnsi" w:hAnsiTheme="minorHAnsi" w:cstheme="minorHAnsi"/>
          <w:color w:val="000000"/>
          <w:sz w:val="20"/>
          <w:szCs w:val="20"/>
        </w:rPr>
        <w:tab/>
      </w:r>
      <w:r w:rsidRPr="00AF0238">
        <w:rPr>
          <w:rStyle w:val="normaltextrun"/>
          <w:rFonts w:asciiTheme="minorHAnsi" w:hAnsiTheme="minorHAnsi" w:cstheme="minorHAnsi"/>
          <w:color w:val="000000"/>
          <w:sz w:val="20"/>
          <w:szCs w:val="20"/>
        </w:rPr>
        <w:tab/>
        <w:t>au</w:t>
      </w:r>
      <w:r w:rsidR="009D52CE">
        <w:rPr>
          <w:rStyle w:val="normaltextrun"/>
          <w:rFonts w:asciiTheme="minorHAnsi" w:hAnsiTheme="minorHAnsi" w:cstheme="minorHAnsi"/>
          <w:color w:val="000000"/>
          <w:sz w:val="20"/>
          <w:szCs w:val="20"/>
        </w:rPr>
        <w:t xml:space="preserve"> ………………………………………………………………………….</w:t>
      </w:r>
    </w:p>
    <w:p w14:paraId="5AAE4E65" w14:textId="0C2331D9" w:rsidR="009E51C6" w:rsidRPr="00AF0238" w:rsidRDefault="009E51C6" w:rsidP="009E51C6">
      <w:pPr>
        <w:pStyle w:val="paragraph"/>
        <w:shd w:val="clear" w:color="auto" w:fill="FFFFFF"/>
        <w:tabs>
          <w:tab w:val="left" w:leader="dot" w:pos="3969"/>
          <w:tab w:val="left" w:leader="dot" w:pos="10466"/>
        </w:tabs>
        <w:spacing w:before="0" w:beforeAutospacing="0" w:after="0" w:afterAutospacing="0"/>
        <w:textAlignment w:val="baseline"/>
        <w:rPr>
          <w:rFonts w:asciiTheme="minorHAnsi" w:hAnsiTheme="minorHAnsi" w:cstheme="minorHAnsi"/>
          <w:sz w:val="20"/>
          <w:szCs w:val="20"/>
        </w:rPr>
      </w:pPr>
      <w:r w:rsidRPr="00AF0238">
        <w:rPr>
          <w:rStyle w:val="normaltextrun"/>
          <w:rFonts w:asciiTheme="minorHAnsi" w:hAnsiTheme="minorHAnsi" w:cstheme="minorHAnsi"/>
          <w:color w:val="000000"/>
          <w:sz w:val="20"/>
          <w:szCs w:val="20"/>
        </w:rPr>
        <w:t xml:space="preserve">soit une durée totale de : </w:t>
      </w:r>
      <w:r w:rsidR="00A84A4A" w:rsidRPr="00AF0238">
        <w:rPr>
          <w:rStyle w:val="normaltextrun"/>
          <w:rFonts w:asciiTheme="minorHAnsi" w:hAnsiTheme="minorHAnsi" w:cstheme="minorHAnsi"/>
          <w:color w:val="000000"/>
          <w:sz w:val="20"/>
          <w:szCs w:val="20"/>
        </w:rPr>
        <w:t>……………..…</w:t>
      </w:r>
      <w:r w:rsidR="008908C2" w:rsidRPr="00AF0238">
        <w:rPr>
          <w:rStyle w:val="normaltextrun"/>
          <w:rFonts w:asciiTheme="minorHAnsi" w:hAnsiTheme="minorHAnsi" w:cstheme="minorHAnsi"/>
          <w:color w:val="000000"/>
          <w:sz w:val="20"/>
          <w:szCs w:val="20"/>
        </w:rPr>
        <w:t>………</w:t>
      </w:r>
      <w:r w:rsidRPr="00AF0238">
        <w:rPr>
          <w:rStyle w:val="normaltextrun"/>
          <w:rFonts w:asciiTheme="minorHAnsi" w:hAnsiTheme="minorHAnsi" w:cstheme="minorHAnsi"/>
          <w:color w:val="000000"/>
          <w:sz w:val="20"/>
          <w:szCs w:val="20"/>
        </w:rPr>
        <w:t xml:space="preserve"> semaines.</w:t>
      </w:r>
      <w:r w:rsidRPr="00AF0238">
        <w:rPr>
          <w:rStyle w:val="eop"/>
          <w:rFonts w:asciiTheme="minorHAnsi" w:hAnsiTheme="minorHAnsi" w:cstheme="minorHAnsi"/>
          <w:color w:val="000000"/>
          <w:sz w:val="20"/>
          <w:szCs w:val="20"/>
        </w:rPr>
        <w:t> </w:t>
      </w:r>
    </w:p>
    <w:p w14:paraId="6C025AC5" w14:textId="77777777" w:rsidR="009E51C6" w:rsidRPr="00AF0238" w:rsidRDefault="009E51C6" w:rsidP="009E51C6">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AF0238">
        <w:rPr>
          <w:rStyle w:val="eop"/>
          <w:rFonts w:asciiTheme="minorHAnsi" w:hAnsiTheme="minorHAnsi" w:cstheme="minorHAnsi"/>
          <w:color w:val="000000"/>
          <w:sz w:val="20"/>
          <w:szCs w:val="20"/>
        </w:rPr>
        <w:t> </w:t>
      </w:r>
    </w:p>
    <w:p w14:paraId="25E63A22" w14:textId="77777777" w:rsidR="00500168" w:rsidRPr="00AF0238" w:rsidRDefault="00500168" w:rsidP="009E51C6">
      <w:pPr>
        <w:pStyle w:val="paragraph"/>
        <w:spacing w:before="0" w:beforeAutospacing="0" w:after="0" w:afterAutospacing="0"/>
        <w:ind w:right="105"/>
        <w:textAlignment w:val="baseline"/>
        <w:rPr>
          <w:rStyle w:val="normaltextrun"/>
          <w:rFonts w:asciiTheme="minorHAnsi" w:hAnsiTheme="minorHAnsi" w:cstheme="minorHAnsi"/>
          <w:color w:val="0070C0"/>
          <w:sz w:val="20"/>
          <w:szCs w:val="20"/>
        </w:rPr>
      </w:pPr>
    </w:p>
    <w:p w14:paraId="1A06A9E4" w14:textId="77777777" w:rsidR="00500168" w:rsidRPr="00AF0238" w:rsidRDefault="00500168" w:rsidP="009E51C6">
      <w:pPr>
        <w:pStyle w:val="paragraph"/>
        <w:spacing w:before="0" w:beforeAutospacing="0" w:after="0" w:afterAutospacing="0"/>
        <w:ind w:right="105"/>
        <w:textAlignment w:val="baseline"/>
        <w:rPr>
          <w:rStyle w:val="normaltextrun"/>
          <w:rFonts w:asciiTheme="minorHAnsi" w:hAnsiTheme="minorHAnsi" w:cstheme="minorHAnsi"/>
          <w:color w:val="0070C0"/>
          <w:sz w:val="20"/>
          <w:szCs w:val="20"/>
        </w:rPr>
      </w:pPr>
    </w:p>
    <w:p w14:paraId="6DFBDA7A" w14:textId="0C50FD00" w:rsidR="009E51C6" w:rsidRPr="00AF0238" w:rsidRDefault="009E51C6" w:rsidP="009E51C6">
      <w:pPr>
        <w:pStyle w:val="paragraph"/>
        <w:spacing w:before="0" w:beforeAutospacing="0" w:after="0" w:afterAutospacing="0"/>
        <w:ind w:right="105"/>
        <w:textAlignment w:val="baseline"/>
        <w:rPr>
          <w:rStyle w:val="normaltextrun"/>
          <w:rFonts w:asciiTheme="minorHAnsi" w:hAnsiTheme="minorHAnsi" w:cstheme="minorHAnsi"/>
          <w:color w:val="0070C0"/>
          <w:sz w:val="20"/>
          <w:szCs w:val="20"/>
          <w:lang w:val="en-GB"/>
        </w:rPr>
      </w:pPr>
      <w:r w:rsidRPr="00AF0238">
        <w:rPr>
          <w:rStyle w:val="normaltextrun"/>
          <w:rFonts w:asciiTheme="minorHAnsi" w:hAnsiTheme="minorHAnsi" w:cstheme="minorHAnsi"/>
          <w:color w:val="0070C0"/>
          <w:sz w:val="20"/>
          <w:szCs w:val="20"/>
          <w:lang w:val="en-GB"/>
        </w:rPr>
        <w:t xml:space="preserve">This agreement applies [only mention the effective period(s)]: </w:t>
      </w:r>
    </w:p>
    <w:p w14:paraId="13958E90" w14:textId="7CB09D36" w:rsidR="009E51C6" w:rsidRPr="00AF0238" w:rsidRDefault="009E51C6" w:rsidP="009E51C6">
      <w:pPr>
        <w:pStyle w:val="paragraph"/>
        <w:tabs>
          <w:tab w:val="left" w:leader="dot" w:pos="4536"/>
          <w:tab w:val="left" w:pos="4820"/>
          <w:tab w:val="left" w:leader="dot" w:pos="10206"/>
        </w:tabs>
        <w:spacing w:before="0" w:beforeAutospacing="0" w:after="0" w:afterAutospacing="0"/>
        <w:ind w:right="105"/>
        <w:textAlignment w:val="baseline"/>
        <w:rPr>
          <w:rFonts w:asciiTheme="minorHAnsi" w:hAnsiTheme="minorHAnsi" w:cstheme="minorHAnsi"/>
          <w:color w:val="0070C0"/>
          <w:sz w:val="20"/>
          <w:szCs w:val="20"/>
          <w:lang w:val="en-GB"/>
        </w:rPr>
      </w:pPr>
      <w:r w:rsidRPr="00AF0238">
        <w:rPr>
          <w:rStyle w:val="normaltextrun"/>
          <w:rFonts w:asciiTheme="minorHAnsi" w:hAnsiTheme="minorHAnsi" w:cstheme="minorHAnsi"/>
          <w:color w:val="0070C0"/>
          <w:sz w:val="20"/>
          <w:szCs w:val="20"/>
          <w:lang w:val="en-GB"/>
        </w:rPr>
        <w:t>From</w:t>
      </w:r>
      <w:r w:rsidR="00AD477F" w:rsidRPr="00AF0238">
        <w:rPr>
          <w:rStyle w:val="normaltextrun"/>
          <w:rFonts w:asciiTheme="minorHAnsi" w:hAnsiTheme="minorHAnsi" w:cstheme="minorHAnsi"/>
          <w:color w:val="0070C0"/>
          <w:sz w:val="20"/>
          <w:szCs w:val="20"/>
          <w:lang w:val="en-GB"/>
        </w:rPr>
        <w:t xml:space="preserve"> </w:t>
      </w:r>
      <w:r w:rsidRPr="00AF0238">
        <w:rPr>
          <w:rStyle w:val="normaltextrun"/>
          <w:rFonts w:asciiTheme="minorHAnsi" w:hAnsiTheme="minorHAnsi" w:cstheme="minorHAnsi"/>
          <w:color w:val="0070C0"/>
          <w:sz w:val="20"/>
          <w:szCs w:val="20"/>
          <w:lang w:val="en-GB"/>
        </w:rPr>
        <w:tab/>
      </w:r>
      <w:r w:rsidRPr="00AF0238">
        <w:rPr>
          <w:rStyle w:val="normaltextrun"/>
          <w:rFonts w:asciiTheme="minorHAnsi" w:hAnsiTheme="minorHAnsi" w:cstheme="minorHAnsi"/>
          <w:color w:val="0070C0"/>
          <w:sz w:val="20"/>
          <w:szCs w:val="20"/>
          <w:lang w:val="en-GB"/>
        </w:rPr>
        <w:tab/>
        <w:t xml:space="preserve">to </w:t>
      </w:r>
      <w:r w:rsidRPr="00AF0238">
        <w:rPr>
          <w:rStyle w:val="normaltextrun"/>
          <w:rFonts w:asciiTheme="minorHAnsi" w:hAnsiTheme="minorHAnsi" w:cstheme="minorHAnsi"/>
          <w:color w:val="0070C0"/>
          <w:sz w:val="20"/>
          <w:szCs w:val="20"/>
          <w:lang w:val="en-GB"/>
        </w:rPr>
        <w:tab/>
      </w:r>
    </w:p>
    <w:p w14:paraId="6B8AF277" w14:textId="780CB994" w:rsidR="009E51C6" w:rsidRPr="00AF0238" w:rsidRDefault="00C3517B" w:rsidP="009E51C6">
      <w:pPr>
        <w:pStyle w:val="paragraph"/>
        <w:tabs>
          <w:tab w:val="left" w:leader="dot" w:pos="3969"/>
        </w:tabs>
        <w:spacing w:before="0" w:beforeAutospacing="0" w:after="0" w:afterAutospacing="0"/>
        <w:textAlignment w:val="baseline"/>
        <w:rPr>
          <w:rStyle w:val="eop"/>
          <w:rFonts w:asciiTheme="minorHAnsi" w:hAnsiTheme="minorHAnsi" w:cstheme="minorHAnsi"/>
          <w:color w:val="0070C0"/>
          <w:sz w:val="20"/>
          <w:szCs w:val="20"/>
          <w:lang w:val="en-GB"/>
        </w:rPr>
      </w:pPr>
      <w:r>
        <w:rPr>
          <w:rStyle w:val="normaltextrun"/>
          <w:rFonts w:asciiTheme="minorHAnsi" w:hAnsiTheme="minorHAnsi" w:cstheme="minorHAnsi"/>
          <w:color w:val="0070C0"/>
          <w:sz w:val="20"/>
          <w:szCs w:val="20"/>
          <w:lang w:val="en-GB"/>
        </w:rPr>
        <w:t>f</w:t>
      </w:r>
      <w:r w:rsidR="009E51C6" w:rsidRPr="00AF0238">
        <w:rPr>
          <w:rStyle w:val="normaltextrun"/>
          <w:rFonts w:asciiTheme="minorHAnsi" w:hAnsiTheme="minorHAnsi" w:cstheme="minorHAnsi"/>
          <w:color w:val="0070C0"/>
          <w:sz w:val="20"/>
          <w:szCs w:val="20"/>
          <w:lang w:val="en-GB"/>
        </w:rPr>
        <w:t xml:space="preserve">or a total duration of </w:t>
      </w:r>
      <w:r w:rsidR="00D810FE" w:rsidRPr="00AF0238">
        <w:rPr>
          <w:rStyle w:val="normaltextrun"/>
          <w:rFonts w:asciiTheme="minorHAnsi" w:hAnsiTheme="minorHAnsi" w:cstheme="minorHAnsi"/>
          <w:color w:val="0070C0"/>
          <w:sz w:val="20"/>
          <w:szCs w:val="20"/>
          <w:lang w:val="en-GB"/>
        </w:rPr>
        <w:t>………................</w:t>
      </w:r>
      <w:r w:rsidR="00913DE8" w:rsidRPr="00AF0238">
        <w:rPr>
          <w:rStyle w:val="normaltextrun"/>
          <w:rFonts w:asciiTheme="minorHAnsi" w:hAnsiTheme="minorHAnsi" w:cstheme="minorHAnsi"/>
          <w:color w:val="0070C0"/>
          <w:sz w:val="20"/>
          <w:szCs w:val="20"/>
          <w:lang w:val="en-GB"/>
        </w:rPr>
        <w:t>.........</w:t>
      </w:r>
      <w:r w:rsidR="009E51C6" w:rsidRPr="00AF0238">
        <w:rPr>
          <w:rStyle w:val="normaltextrun"/>
          <w:rFonts w:asciiTheme="minorHAnsi" w:hAnsiTheme="minorHAnsi" w:cstheme="minorHAnsi"/>
          <w:color w:val="0070C0"/>
          <w:sz w:val="20"/>
          <w:szCs w:val="20"/>
          <w:lang w:val="en-GB"/>
        </w:rPr>
        <w:t xml:space="preserve"> weeks.</w:t>
      </w:r>
      <w:r w:rsidR="009E51C6" w:rsidRPr="00AF0238">
        <w:rPr>
          <w:rStyle w:val="eop"/>
          <w:rFonts w:asciiTheme="minorHAnsi" w:hAnsiTheme="minorHAnsi" w:cstheme="minorHAnsi"/>
          <w:color w:val="0070C0"/>
          <w:sz w:val="20"/>
          <w:szCs w:val="20"/>
          <w:lang w:val="en-GB"/>
        </w:rPr>
        <w:t> </w:t>
      </w:r>
    </w:p>
    <w:p w14:paraId="5EADA3BC" w14:textId="77777777" w:rsidR="009E51C6" w:rsidRPr="00AF0238" w:rsidRDefault="009E51C6" w:rsidP="009E51C6">
      <w:pPr>
        <w:pStyle w:val="paragraph"/>
        <w:spacing w:before="0" w:beforeAutospacing="0" w:after="0" w:afterAutospacing="0"/>
        <w:ind w:left="105"/>
        <w:textAlignment w:val="baseline"/>
        <w:rPr>
          <w:rFonts w:asciiTheme="minorHAnsi" w:hAnsiTheme="minorHAnsi" w:cstheme="minorHAnsi"/>
          <w:sz w:val="20"/>
          <w:szCs w:val="20"/>
          <w:lang w:val="en-GB"/>
        </w:rPr>
      </w:pPr>
    </w:p>
    <w:p w14:paraId="756E76F6" w14:textId="77777777" w:rsidR="000A1C35" w:rsidRPr="00D96925" w:rsidRDefault="000A1C35" w:rsidP="00454160">
      <w:pPr>
        <w:jc w:val="both"/>
        <w:rPr>
          <w:rFonts w:cstheme="minorHAnsi"/>
          <w:b/>
          <w:i/>
          <w:sz w:val="20"/>
          <w:szCs w:val="20"/>
          <w:u w:val="single"/>
          <w:lang w:val="en-GB"/>
        </w:rPr>
      </w:pPr>
    </w:p>
    <w:p w14:paraId="2D7BBBFB" w14:textId="39365BD9" w:rsidR="00454160" w:rsidRPr="00AF0238" w:rsidRDefault="00454160" w:rsidP="00454160">
      <w:pPr>
        <w:jc w:val="both"/>
        <w:rPr>
          <w:rFonts w:cstheme="minorHAnsi"/>
          <w:b/>
          <w:i/>
          <w:color w:val="FF0000"/>
          <w:sz w:val="20"/>
          <w:szCs w:val="20"/>
          <w:u w:val="single"/>
        </w:rPr>
      </w:pPr>
      <w:r w:rsidRPr="00AF0238">
        <w:rPr>
          <w:rFonts w:cstheme="minorHAnsi"/>
          <w:b/>
          <w:i/>
          <w:sz w:val="20"/>
          <w:szCs w:val="20"/>
          <w:u w:val="single"/>
        </w:rPr>
        <w:lastRenderedPageBreak/>
        <w:t xml:space="preserve">Article 3 : </w:t>
      </w:r>
      <w:r w:rsidR="00F32FDF" w:rsidRPr="00AF0238">
        <w:rPr>
          <w:rStyle w:val="normaltextrun"/>
          <w:rFonts w:cstheme="minorHAnsi"/>
          <w:b/>
          <w:bCs/>
          <w:i/>
          <w:iCs/>
          <w:color w:val="000000"/>
          <w:sz w:val="20"/>
          <w:szCs w:val="20"/>
          <w:bdr w:val="none" w:sz="0" w:space="0" w:color="auto" w:frame="1"/>
        </w:rPr>
        <w:t xml:space="preserve">Conditions de travail : lieux, horaires, santé, sécurité / </w:t>
      </w:r>
      <w:r w:rsidR="00F32FDF" w:rsidRPr="00AF0238">
        <w:rPr>
          <w:rStyle w:val="normaltextrun"/>
          <w:rFonts w:cstheme="minorHAnsi"/>
          <w:b/>
          <w:bCs/>
          <w:i/>
          <w:iCs/>
          <w:color w:val="0070C0"/>
          <w:sz w:val="20"/>
          <w:szCs w:val="20"/>
          <w:bdr w:val="none" w:sz="0" w:space="0" w:color="auto" w:frame="1"/>
        </w:rPr>
        <w:t>Working conditions: places, hours, health and safety</w:t>
      </w:r>
      <w:r w:rsidR="00F32FDF" w:rsidRPr="00AF0238">
        <w:rPr>
          <w:rStyle w:val="eop"/>
          <w:rFonts w:cstheme="minorHAnsi"/>
          <w:color w:val="0070C0"/>
          <w:sz w:val="20"/>
          <w:szCs w:val="20"/>
          <w:shd w:val="clear" w:color="auto" w:fill="FFFFFF"/>
        </w:rPr>
        <w:t> </w:t>
      </w:r>
    </w:p>
    <w:p w14:paraId="1BDF4105" w14:textId="6148A99A" w:rsidR="00F32FDF" w:rsidRPr="00AF0238" w:rsidRDefault="00F32FDF" w:rsidP="00F32FDF">
      <w:pPr>
        <w:pStyle w:val="Sansinterligne"/>
        <w:tabs>
          <w:tab w:val="left" w:leader="dot" w:pos="10206"/>
        </w:tabs>
        <w:rPr>
          <w:rFonts w:cstheme="minorHAnsi"/>
          <w:bCs/>
          <w:sz w:val="20"/>
          <w:szCs w:val="20"/>
        </w:rPr>
      </w:pPr>
      <w:r w:rsidRPr="00AF0238">
        <w:rPr>
          <w:rFonts w:cstheme="minorHAnsi"/>
          <w:bCs/>
          <w:sz w:val="20"/>
          <w:szCs w:val="20"/>
        </w:rPr>
        <w:t>1. Pendant la durée de la mobilité, le bénéficiaire du contrat de professionnalisation ou d'apprentissage effectuera une formation en entreprise le cas échéant dans le (ou les) lieu(x) suivant(s) :</w:t>
      </w:r>
      <w:r w:rsidRPr="00AF0238">
        <w:rPr>
          <w:rFonts w:cstheme="minorHAnsi"/>
          <w:bCs/>
          <w:sz w:val="20"/>
          <w:szCs w:val="20"/>
        </w:rPr>
        <w:tab/>
      </w:r>
    </w:p>
    <w:p w14:paraId="23B6C499" w14:textId="35A0E000" w:rsidR="00F32FDF" w:rsidRPr="00AF0238" w:rsidRDefault="00F32FDF" w:rsidP="00F32FDF">
      <w:pPr>
        <w:pStyle w:val="Sansinterligne"/>
        <w:tabs>
          <w:tab w:val="left" w:leader="dot" w:pos="10206"/>
        </w:tabs>
        <w:rPr>
          <w:rFonts w:cstheme="minorHAnsi"/>
          <w:bCs/>
          <w:sz w:val="20"/>
          <w:szCs w:val="20"/>
        </w:rPr>
      </w:pPr>
      <w:r w:rsidRPr="00AF0238">
        <w:rPr>
          <w:rFonts w:cstheme="minorHAnsi"/>
          <w:bCs/>
          <w:sz w:val="20"/>
          <w:szCs w:val="20"/>
        </w:rPr>
        <w:tab/>
      </w:r>
    </w:p>
    <w:p w14:paraId="5ECE1D67" w14:textId="51526710" w:rsidR="00F32FDF" w:rsidRPr="00AF0238" w:rsidRDefault="00F32FDF" w:rsidP="00F32FDF">
      <w:pPr>
        <w:pStyle w:val="Sansinterligne"/>
        <w:tabs>
          <w:tab w:val="left" w:leader="dot" w:pos="3969"/>
        </w:tabs>
        <w:rPr>
          <w:rFonts w:cstheme="minorHAnsi"/>
          <w:bCs/>
          <w:sz w:val="20"/>
          <w:szCs w:val="20"/>
        </w:rPr>
      </w:pPr>
      <w:r w:rsidRPr="00AF0238">
        <w:rPr>
          <w:rFonts w:cstheme="minorHAnsi"/>
          <w:bCs/>
          <w:sz w:val="20"/>
          <w:szCs w:val="20"/>
        </w:rPr>
        <w:t xml:space="preserve">soit une durée totale de : </w:t>
      </w:r>
      <w:r w:rsidRPr="00AF0238">
        <w:rPr>
          <w:rFonts w:cstheme="minorHAnsi"/>
          <w:bCs/>
          <w:sz w:val="20"/>
          <w:szCs w:val="20"/>
        </w:rPr>
        <w:tab/>
        <w:t xml:space="preserve">  jours. </w:t>
      </w:r>
    </w:p>
    <w:p w14:paraId="08696A14" w14:textId="33BB3C10" w:rsidR="00F32FDF" w:rsidRPr="00AF0238" w:rsidRDefault="00F32FDF" w:rsidP="00F32FDF">
      <w:pPr>
        <w:pStyle w:val="Sansinterligne"/>
        <w:tabs>
          <w:tab w:val="left" w:leader="dot" w:pos="10206"/>
        </w:tabs>
        <w:rPr>
          <w:rFonts w:cstheme="minorHAnsi"/>
          <w:bCs/>
          <w:sz w:val="20"/>
          <w:szCs w:val="20"/>
        </w:rPr>
      </w:pPr>
      <w:r w:rsidRPr="00AF0238">
        <w:rPr>
          <w:rFonts w:cstheme="minorHAnsi"/>
          <w:bCs/>
          <w:sz w:val="20"/>
          <w:szCs w:val="20"/>
        </w:rPr>
        <w:t xml:space="preserve">Il suivra des enseignements le cas échéant dans l'organisme / centre de formation d'accueil suivant : </w:t>
      </w:r>
    </w:p>
    <w:p w14:paraId="244AE84A" w14:textId="4F1724A2" w:rsidR="00F32FDF" w:rsidRPr="00AF0238" w:rsidRDefault="00F32FDF" w:rsidP="00F32FDF">
      <w:pPr>
        <w:pStyle w:val="Sansinterligne"/>
        <w:tabs>
          <w:tab w:val="left" w:leader="dot" w:pos="10206"/>
        </w:tabs>
        <w:rPr>
          <w:rFonts w:cstheme="minorHAnsi"/>
          <w:bCs/>
          <w:sz w:val="20"/>
          <w:szCs w:val="20"/>
        </w:rPr>
      </w:pPr>
      <w:r w:rsidRPr="00AF0238">
        <w:rPr>
          <w:rFonts w:cstheme="minorHAnsi"/>
          <w:bCs/>
          <w:sz w:val="20"/>
          <w:szCs w:val="20"/>
        </w:rPr>
        <w:tab/>
        <w:t xml:space="preserve"> </w:t>
      </w:r>
    </w:p>
    <w:p w14:paraId="68BE19A0" w14:textId="77777777" w:rsidR="00F32FDF" w:rsidRPr="00AF0238" w:rsidRDefault="00F32FDF" w:rsidP="00F32FDF">
      <w:pPr>
        <w:pStyle w:val="Sansinterligne"/>
        <w:rPr>
          <w:rFonts w:cstheme="minorHAnsi"/>
          <w:bCs/>
          <w:sz w:val="20"/>
          <w:szCs w:val="20"/>
        </w:rPr>
      </w:pPr>
      <w:r w:rsidRPr="00AF0238">
        <w:rPr>
          <w:rFonts w:cstheme="minorHAnsi"/>
          <w:bCs/>
          <w:sz w:val="20"/>
          <w:szCs w:val="20"/>
        </w:rPr>
        <w:t xml:space="preserve">2. Les conséquences de la mise à disposition sur la durée du temps de travail (enseignements compris), les congés et repos hebdomadaires, sont rappelés dans </w:t>
      </w:r>
      <w:r w:rsidRPr="00AF0238">
        <w:rPr>
          <w:rFonts w:cstheme="minorHAnsi"/>
          <w:b/>
          <w:sz w:val="20"/>
          <w:szCs w:val="20"/>
        </w:rPr>
        <w:t>l'annexe administrative</w:t>
      </w:r>
      <w:r w:rsidRPr="00AF0238">
        <w:rPr>
          <w:rFonts w:cstheme="minorHAnsi"/>
          <w:bCs/>
          <w:sz w:val="20"/>
          <w:szCs w:val="20"/>
        </w:rPr>
        <w:t xml:space="preserve">. </w:t>
      </w:r>
    </w:p>
    <w:p w14:paraId="5FE9F88C" w14:textId="77777777" w:rsidR="00F32FDF" w:rsidRPr="00AF0238" w:rsidRDefault="00F32FDF" w:rsidP="00F32FDF">
      <w:pPr>
        <w:pStyle w:val="Sansinterligne"/>
        <w:rPr>
          <w:rFonts w:cstheme="minorHAnsi"/>
          <w:bCs/>
          <w:sz w:val="20"/>
          <w:szCs w:val="20"/>
        </w:rPr>
      </w:pPr>
      <w:r w:rsidRPr="00AF0238">
        <w:rPr>
          <w:rFonts w:cstheme="minorHAnsi"/>
          <w:bCs/>
          <w:sz w:val="20"/>
          <w:szCs w:val="20"/>
        </w:rPr>
        <w:t xml:space="preserve">3. L'entreprise d'accueil s'engage à former le bénéficiaire à la sécurité, à l'informer des risques spécifiques qu'il rencontrera dans l'entreprise au cours de sa période de mobilité, et devra lui fournir les équipements de protection collective et individuelle nécessaires. </w:t>
      </w:r>
    </w:p>
    <w:p w14:paraId="0124F76B" w14:textId="5586E991" w:rsidR="003F263C" w:rsidRPr="00D96925" w:rsidRDefault="00F32FDF" w:rsidP="00F32FDF">
      <w:pPr>
        <w:pStyle w:val="Sansinterligne"/>
        <w:rPr>
          <w:rFonts w:cstheme="minorHAnsi"/>
          <w:bCs/>
          <w:sz w:val="20"/>
          <w:szCs w:val="20"/>
        </w:rPr>
      </w:pPr>
      <w:r w:rsidRPr="00AF0238">
        <w:rPr>
          <w:rFonts w:cstheme="minorHAnsi"/>
          <w:bCs/>
          <w:sz w:val="20"/>
          <w:szCs w:val="20"/>
        </w:rPr>
        <w:t>4. L'organisme / centre de formation d'accueil s'engage à former le bénéficiaire à la sécurité, à l'informer des risques spécifiques qu'il rencontrera au cours de sa formation.</w:t>
      </w:r>
      <w:r w:rsidR="009A3B9B">
        <w:rPr>
          <w:rFonts w:cstheme="minorHAnsi"/>
          <w:bCs/>
          <w:sz w:val="20"/>
          <w:szCs w:val="20"/>
        </w:rPr>
        <w:t xml:space="preserve"> </w:t>
      </w:r>
    </w:p>
    <w:p w14:paraId="53C14CB0" w14:textId="39A7DA93" w:rsidR="00F32FDF" w:rsidRPr="00D96925" w:rsidRDefault="00F32FDF" w:rsidP="00F32FDF">
      <w:pPr>
        <w:pStyle w:val="Sansinterligne"/>
        <w:rPr>
          <w:rFonts w:cstheme="minorHAnsi"/>
          <w:bCs/>
          <w:sz w:val="20"/>
          <w:szCs w:val="20"/>
        </w:rPr>
      </w:pPr>
    </w:p>
    <w:p w14:paraId="031E61AA" w14:textId="00427C58" w:rsidR="00F32FDF" w:rsidRPr="00AF0238" w:rsidRDefault="00F32FDF" w:rsidP="00F32FDF">
      <w:pPr>
        <w:pStyle w:val="Sansinterligne"/>
        <w:tabs>
          <w:tab w:val="left" w:leader="dot" w:pos="10206"/>
        </w:tabs>
        <w:rPr>
          <w:rFonts w:cstheme="minorHAnsi"/>
          <w:bCs/>
          <w:color w:val="0070C0"/>
          <w:sz w:val="20"/>
          <w:szCs w:val="20"/>
          <w:lang w:val="en-GB"/>
        </w:rPr>
      </w:pPr>
      <w:r w:rsidRPr="00AF0238">
        <w:rPr>
          <w:rFonts w:cstheme="minorHAnsi"/>
          <w:bCs/>
          <w:color w:val="0070C0"/>
          <w:sz w:val="20"/>
          <w:szCs w:val="20"/>
          <w:lang w:val="en-GB"/>
        </w:rPr>
        <w:t>1.</w:t>
      </w:r>
      <w:r w:rsidR="00FD5280" w:rsidRPr="00AF0238">
        <w:rPr>
          <w:rFonts w:cstheme="minorHAnsi"/>
          <w:bCs/>
          <w:color w:val="0070C0"/>
          <w:sz w:val="20"/>
          <w:szCs w:val="20"/>
          <w:lang w:val="en-GB"/>
        </w:rPr>
        <w:t xml:space="preserve"> </w:t>
      </w:r>
      <w:r w:rsidRPr="00AF0238">
        <w:rPr>
          <w:rFonts w:cstheme="minorHAnsi"/>
          <w:bCs/>
          <w:color w:val="0070C0"/>
          <w:sz w:val="20"/>
          <w:szCs w:val="20"/>
          <w:lang w:val="en-GB"/>
        </w:rPr>
        <w:t xml:space="preserve">During the mobility period, the beneficiary of the professionalisation or apprenticeship contract will complete a period of on-the-job training, as applicable, in the following place or places: </w:t>
      </w:r>
      <w:r w:rsidRPr="00AF0238">
        <w:rPr>
          <w:rFonts w:cstheme="minorHAnsi"/>
          <w:bCs/>
          <w:color w:val="0070C0"/>
          <w:sz w:val="20"/>
          <w:szCs w:val="20"/>
          <w:lang w:val="en-GB"/>
        </w:rPr>
        <w:tab/>
      </w:r>
    </w:p>
    <w:p w14:paraId="4C4AC09B" w14:textId="5D3FE0F9" w:rsidR="00F32FDF" w:rsidRPr="00AF0238" w:rsidRDefault="00F32FDF" w:rsidP="00F32FDF">
      <w:pPr>
        <w:pStyle w:val="Sansinterligne"/>
        <w:tabs>
          <w:tab w:val="left" w:leader="dot" w:pos="10206"/>
        </w:tabs>
        <w:rPr>
          <w:rFonts w:cstheme="minorHAnsi"/>
          <w:bCs/>
          <w:color w:val="0070C0"/>
          <w:sz w:val="20"/>
          <w:szCs w:val="20"/>
          <w:lang w:val="en-GB"/>
        </w:rPr>
      </w:pPr>
      <w:r w:rsidRPr="00AF0238">
        <w:rPr>
          <w:rFonts w:cstheme="minorHAnsi"/>
          <w:bCs/>
          <w:color w:val="0070C0"/>
          <w:sz w:val="20"/>
          <w:szCs w:val="20"/>
          <w:lang w:val="en-GB"/>
        </w:rPr>
        <w:tab/>
      </w:r>
    </w:p>
    <w:p w14:paraId="2737D742" w14:textId="0248BB3B" w:rsidR="00F32FDF" w:rsidRPr="00AF0238" w:rsidRDefault="00F32FDF" w:rsidP="00F32FDF">
      <w:pPr>
        <w:pStyle w:val="Sansinterligne"/>
        <w:tabs>
          <w:tab w:val="left" w:leader="dot" w:pos="3969"/>
        </w:tabs>
        <w:rPr>
          <w:rFonts w:cstheme="minorHAnsi"/>
          <w:bCs/>
          <w:color w:val="0070C0"/>
          <w:sz w:val="20"/>
          <w:szCs w:val="20"/>
          <w:lang w:val="en-GB"/>
        </w:rPr>
      </w:pPr>
      <w:r w:rsidRPr="00AF0238">
        <w:rPr>
          <w:rFonts w:cstheme="minorHAnsi"/>
          <w:bCs/>
          <w:color w:val="0070C0"/>
          <w:sz w:val="20"/>
          <w:szCs w:val="20"/>
          <w:lang w:val="en-GB"/>
        </w:rPr>
        <w:t xml:space="preserve">For a total duration of </w:t>
      </w:r>
      <w:r w:rsidRPr="00AF0238">
        <w:rPr>
          <w:rFonts w:cstheme="minorHAnsi"/>
          <w:bCs/>
          <w:color w:val="0070C0"/>
          <w:sz w:val="20"/>
          <w:szCs w:val="20"/>
          <w:lang w:val="en-GB"/>
        </w:rPr>
        <w:tab/>
        <w:t xml:space="preserve">days. </w:t>
      </w:r>
    </w:p>
    <w:p w14:paraId="3F0A7B77" w14:textId="3238CDB9" w:rsidR="00F32FDF" w:rsidRPr="009A3B9B" w:rsidRDefault="00F32FDF" w:rsidP="00F32FDF">
      <w:pPr>
        <w:pStyle w:val="Sansinterligne"/>
        <w:tabs>
          <w:tab w:val="left" w:leader="dot" w:pos="10206"/>
        </w:tabs>
        <w:rPr>
          <w:rFonts w:cstheme="minorHAnsi"/>
          <w:bCs/>
          <w:color w:val="0070C0"/>
          <w:sz w:val="20"/>
          <w:szCs w:val="20"/>
          <w:lang w:val="en-GB"/>
        </w:rPr>
      </w:pPr>
      <w:r w:rsidRPr="00AF0238">
        <w:rPr>
          <w:rFonts w:cstheme="minorHAnsi"/>
          <w:bCs/>
          <w:color w:val="0070C0"/>
          <w:sz w:val="20"/>
          <w:szCs w:val="20"/>
          <w:lang w:val="en-GB"/>
        </w:rPr>
        <w:t xml:space="preserve">They will follow courses, as applicable, at the following host training organisation/centre: </w:t>
      </w:r>
    </w:p>
    <w:p w14:paraId="42F36199" w14:textId="55E7AEA5" w:rsidR="00F32FDF" w:rsidRPr="00AF0238" w:rsidRDefault="00F32FDF" w:rsidP="00F32FDF">
      <w:pPr>
        <w:pStyle w:val="Sansinterligne"/>
        <w:tabs>
          <w:tab w:val="left" w:leader="dot" w:pos="10206"/>
        </w:tabs>
        <w:rPr>
          <w:rFonts w:cstheme="minorHAnsi"/>
          <w:bCs/>
          <w:color w:val="0070C0"/>
          <w:sz w:val="20"/>
          <w:szCs w:val="20"/>
          <w:lang w:val="en-GB"/>
        </w:rPr>
      </w:pPr>
      <w:r w:rsidRPr="00AF0238">
        <w:rPr>
          <w:rFonts w:cstheme="minorHAnsi"/>
          <w:bCs/>
          <w:color w:val="0070C0"/>
          <w:sz w:val="20"/>
          <w:szCs w:val="20"/>
          <w:lang w:val="en-GB"/>
        </w:rPr>
        <w:tab/>
      </w:r>
    </w:p>
    <w:p w14:paraId="66A7E5E7" w14:textId="0F1E68E9" w:rsidR="00F32FDF" w:rsidRPr="00AF0238" w:rsidRDefault="00F32FDF" w:rsidP="00F32FDF">
      <w:pPr>
        <w:pStyle w:val="Sansinterligne"/>
        <w:rPr>
          <w:rFonts w:cstheme="minorHAnsi"/>
          <w:bCs/>
          <w:color w:val="0070C0"/>
          <w:sz w:val="20"/>
          <w:szCs w:val="20"/>
          <w:lang w:val="en-GB"/>
        </w:rPr>
      </w:pPr>
      <w:r w:rsidRPr="00AF0238">
        <w:rPr>
          <w:rFonts w:cstheme="minorHAnsi"/>
          <w:bCs/>
          <w:color w:val="0070C0"/>
          <w:sz w:val="20"/>
          <w:szCs w:val="20"/>
          <w:lang w:val="en-GB"/>
        </w:rPr>
        <w:t>2.</w:t>
      </w:r>
      <w:r w:rsidR="00FD5280" w:rsidRPr="00AF0238">
        <w:rPr>
          <w:rFonts w:cstheme="minorHAnsi"/>
          <w:bCs/>
          <w:color w:val="0070C0"/>
          <w:sz w:val="20"/>
          <w:szCs w:val="20"/>
          <w:lang w:val="en-GB"/>
        </w:rPr>
        <w:t xml:space="preserve"> </w:t>
      </w:r>
      <w:r w:rsidRPr="00AF0238">
        <w:rPr>
          <w:rFonts w:cstheme="minorHAnsi"/>
          <w:bCs/>
          <w:color w:val="0070C0"/>
          <w:sz w:val="20"/>
          <w:szCs w:val="20"/>
          <w:lang w:val="en-GB"/>
        </w:rPr>
        <w:t xml:space="preserve">The consequences of the secondment on working time (teaching time included), holidays and weekly rest times are set out in the </w:t>
      </w:r>
      <w:r w:rsidRPr="00AF0238">
        <w:rPr>
          <w:rFonts w:cstheme="minorHAnsi"/>
          <w:b/>
          <w:color w:val="0070C0"/>
          <w:sz w:val="20"/>
          <w:szCs w:val="20"/>
          <w:lang w:val="en-GB"/>
        </w:rPr>
        <w:t>Administrative Annex</w:t>
      </w:r>
      <w:r w:rsidRPr="00AF0238">
        <w:rPr>
          <w:rFonts w:cstheme="minorHAnsi"/>
          <w:bCs/>
          <w:color w:val="0070C0"/>
          <w:sz w:val="20"/>
          <w:szCs w:val="20"/>
          <w:lang w:val="en-GB"/>
        </w:rPr>
        <w:t xml:space="preserve">. </w:t>
      </w:r>
    </w:p>
    <w:p w14:paraId="72FE093A" w14:textId="1CAB6C0B" w:rsidR="00F32FDF" w:rsidRPr="00AF0238" w:rsidRDefault="00F32FDF" w:rsidP="00F32FDF">
      <w:pPr>
        <w:pStyle w:val="Sansinterligne"/>
        <w:rPr>
          <w:rFonts w:cstheme="minorHAnsi"/>
          <w:bCs/>
          <w:color w:val="0070C0"/>
          <w:sz w:val="20"/>
          <w:szCs w:val="20"/>
          <w:lang w:val="en-GB"/>
        </w:rPr>
      </w:pPr>
      <w:r w:rsidRPr="00AF0238">
        <w:rPr>
          <w:rFonts w:cstheme="minorHAnsi"/>
          <w:bCs/>
          <w:color w:val="0070C0"/>
          <w:sz w:val="20"/>
          <w:szCs w:val="20"/>
          <w:lang w:val="en-GB"/>
        </w:rPr>
        <w:t>3.</w:t>
      </w:r>
      <w:r w:rsidR="00FD5280" w:rsidRPr="00AF0238">
        <w:rPr>
          <w:rFonts w:cstheme="minorHAnsi"/>
          <w:bCs/>
          <w:color w:val="0070C0"/>
          <w:sz w:val="20"/>
          <w:szCs w:val="20"/>
          <w:lang w:val="en-GB"/>
        </w:rPr>
        <w:t xml:space="preserve"> </w:t>
      </w:r>
      <w:r w:rsidRPr="00AF0238">
        <w:rPr>
          <w:rFonts w:cstheme="minorHAnsi"/>
          <w:bCs/>
          <w:color w:val="0070C0"/>
          <w:sz w:val="20"/>
          <w:szCs w:val="20"/>
          <w:lang w:val="en-GB"/>
        </w:rPr>
        <w:t xml:space="preserve">The host company undertakes to provide the trainee with safety training, to inform them of any specific risks they will encounter during their mobility period, and it shall provide them with the necessary collective and personal protective equipment. </w:t>
      </w:r>
    </w:p>
    <w:p w14:paraId="7778FCAF" w14:textId="31DACEB5" w:rsidR="00F32FDF" w:rsidRPr="00D96925" w:rsidRDefault="00F32FDF" w:rsidP="00F32FDF">
      <w:pPr>
        <w:pStyle w:val="Sansinterligne"/>
        <w:rPr>
          <w:rFonts w:cstheme="minorHAnsi"/>
          <w:bCs/>
          <w:color w:val="0070C0"/>
          <w:sz w:val="20"/>
          <w:szCs w:val="20"/>
          <w:lang w:val="en-GB"/>
        </w:rPr>
      </w:pPr>
      <w:r w:rsidRPr="00AF0238">
        <w:rPr>
          <w:rFonts w:cstheme="minorHAnsi"/>
          <w:bCs/>
          <w:color w:val="0070C0"/>
          <w:sz w:val="20"/>
          <w:szCs w:val="20"/>
          <w:lang w:val="en-GB"/>
        </w:rPr>
        <w:t>4.</w:t>
      </w:r>
      <w:r w:rsidR="00FD5280" w:rsidRPr="00AF0238">
        <w:rPr>
          <w:rFonts w:cstheme="minorHAnsi"/>
          <w:bCs/>
          <w:color w:val="0070C0"/>
          <w:sz w:val="20"/>
          <w:szCs w:val="20"/>
          <w:lang w:val="en-GB"/>
        </w:rPr>
        <w:t xml:space="preserve"> </w:t>
      </w:r>
      <w:r w:rsidRPr="00AF0238">
        <w:rPr>
          <w:rFonts w:cstheme="minorHAnsi"/>
          <w:bCs/>
          <w:color w:val="0070C0"/>
          <w:sz w:val="20"/>
          <w:szCs w:val="20"/>
          <w:lang w:val="en-GB"/>
        </w:rPr>
        <w:t>The host training organisation/centre undertakes to provide the beneficiary with safety training and to inform them of any specific risks they will encounter during their training.</w:t>
      </w:r>
      <w:r w:rsidR="009A3B9B">
        <w:rPr>
          <w:rFonts w:cstheme="minorHAnsi"/>
          <w:bCs/>
          <w:color w:val="0070C0"/>
          <w:sz w:val="20"/>
          <w:szCs w:val="20"/>
          <w:lang w:val="en-GB"/>
        </w:rPr>
        <w:t xml:space="preserve"> </w:t>
      </w:r>
    </w:p>
    <w:p w14:paraId="516AF09B" w14:textId="77777777" w:rsidR="00EE4068" w:rsidRPr="00D96925" w:rsidRDefault="00EE4068" w:rsidP="00053449">
      <w:pPr>
        <w:jc w:val="both"/>
        <w:rPr>
          <w:rFonts w:cstheme="minorHAnsi"/>
          <w:b/>
          <w:i/>
          <w:color w:val="000000" w:themeColor="text1"/>
          <w:sz w:val="20"/>
          <w:szCs w:val="20"/>
          <w:u w:val="single"/>
          <w:lang w:val="en-GB"/>
        </w:rPr>
      </w:pPr>
    </w:p>
    <w:p w14:paraId="64EF5483" w14:textId="3C13748C" w:rsidR="00053449" w:rsidRPr="00AF0238" w:rsidRDefault="00454160" w:rsidP="00053449">
      <w:pPr>
        <w:jc w:val="both"/>
        <w:rPr>
          <w:rFonts w:cstheme="minorHAnsi"/>
          <w:b/>
          <w:i/>
          <w:color w:val="000000" w:themeColor="text1"/>
          <w:sz w:val="20"/>
          <w:szCs w:val="20"/>
          <w:u w:val="single"/>
        </w:rPr>
      </w:pPr>
      <w:r w:rsidRPr="00AF0238">
        <w:rPr>
          <w:rFonts w:cstheme="minorHAnsi"/>
          <w:b/>
          <w:i/>
          <w:color w:val="000000" w:themeColor="text1"/>
          <w:sz w:val="20"/>
          <w:szCs w:val="20"/>
          <w:u w:val="single"/>
        </w:rPr>
        <w:t xml:space="preserve">Article 4 : </w:t>
      </w:r>
      <w:r w:rsidR="00053449" w:rsidRPr="00AF0238">
        <w:rPr>
          <w:rFonts w:cstheme="minorHAnsi"/>
          <w:b/>
          <w:i/>
          <w:color w:val="000000" w:themeColor="text1"/>
          <w:sz w:val="20"/>
          <w:szCs w:val="20"/>
          <w:u w:val="single"/>
        </w:rPr>
        <w:t xml:space="preserve">Ressources destinées au bénéficiaire du contrat de professionnalisation ou d'apprentissage / </w:t>
      </w:r>
      <w:r w:rsidR="00053449" w:rsidRPr="00AF0238">
        <w:rPr>
          <w:rFonts w:cstheme="minorHAnsi"/>
          <w:b/>
          <w:i/>
          <w:color w:val="0070C0"/>
          <w:sz w:val="20"/>
          <w:szCs w:val="20"/>
          <w:u w:val="single"/>
        </w:rPr>
        <w:t>Resources available to the beneficiary of the professionalisation or apprenticeship contrac</w:t>
      </w:r>
      <w:r w:rsidR="00D810FE" w:rsidRPr="00AF0238">
        <w:rPr>
          <w:rFonts w:cstheme="minorHAnsi"/>
          <w:b/>
          <w:i/>
          <w:color w:val="0070C0"/>
          <w:sz w:val="20"/>
          <w:szCs w:val="20"/>
          <w:u w:val="single"/>
        </w:rPr>
        <w:t>t.</w:t>
      </w:r>
    </w:p>
    <w:p w14:paraId="43029847" w14:textId="77777777" w:rsidR="00053449" w:rsidRPr="00AF0238" w:rsidRDefault="00053449" w:rsidP="00EE1800">
      <w:pPr>
        <w:spacing w:after="0"/>
        <w:jc w:val="both"/>
        <w:rPr>
          <w:rFonts w:cstheme="minorHAnsi"/>
          <w:color w:val="000000" w:themeColor="text1"/>
          <w:sz w:val="20"/>
          <w:szCs w:val="20"/>
        </w:rPr>
      </w:pPr>
      <w:r w:rsidRPr="00AF0238">
        <w:rPr>
          <w:rFonts w:cstheme="minorHAnsi"/>
          <w:color w:val="000000" w:themeColor="text1"/>
          <w:sz w:val="20"/>
          <w:szCs w:val="20"/>
        </w:rPr>
        <w:t xml:space="preserve">Il est rappelé que, pendant la période de mobilité, le versement du salaire du bénéficiaire du contrat de professionnalisation ou d'apprentissage est maintenu par l'employeur. </w:t>
      </w:r>
    </w:p>
    <w:p w14:paraId="5CA4455A" w14:textId="558B1AC2" w:rsidR="00053449" w:rsidRPr="00AF0238" w:rsidRDefault="00053449" w:rsidP="00EE1800">
      <w:pPr>
        <w:spacing w:after="0"/>
        <w:jc w:val="both"/>
        <w:rPr>
          <w:rFonts w:cstheme="minorHAnsi"/>
          <w:color w:val="000000" w:themeColor="text1"/>
          <w:sz w:val="20"/>
          <w:szCs w:val="20"/>
        </w:rPr>
      </w:pPr>
      <w:r w:rsidRPr="00AF0238">
        <w:rPr>
          <w:rFonts w:cstheme="minorHAnsi"/>
          <w:color w:val="000000" w:themeColor="text1"/>
          <w:sz w:val="20"/>
          <w:szCs w:val="20"/>
        </w:rPr>
        <w:t>[Le cas échéant] Financements complémentaires mobilisables</w:t>
      </w:r>
      <w:r w:rsidR="009D52CE">
        <w:rPr>
          <w:rFonts w:cstheme="minorHAnsi"/>
          <w:color w:val="000000" w:themeColor="text1"/>
          <w:sz w:val="20"/>
          <w:szCs w:val="20"/>
        </w:rPr>
        <w:t> :</w:t>
      </w:r>
    </w:p>
    <w:p w14:paraId="250577CC" w14:textId="77777777" w:rsidR="00053449" w:rsidRPr="00AF0238" w:rsidRDefault="00053449" w:rsidP="00EE1800">
      <w:pPr>
        <w:spacing w:after="0"/>
        <w:jc w:val="both"/>
        <w:rPr>
          <w:rFonts w:cstheme="minorHAnsi"/>
          <w:color w:val="000000" w:themeColor="text1"/>
          <w:sz w:val="20"/>
          <w:szCs w:val="20"/>
        </w:rPr>
      </w:pPr>
      <w:r w:rsidRPr="00AF0238">
        <w:rPr>
          <w:rFonts w:cstheme="minorHAnsi"/>
          <w:color w:val="000000" w:themeColor="text1"/>
          <w:sz w:val="20"/>
          <w:szCs w:val="20"/>
        </w:rPr>
        <w:t xml:space="preserve">1. Montant et modalités de versement de la compensation de la perte de ressources et des coûts de toute nature versés par l'organisme de formation / centre de formation d'apprentis français au bénéficiaire du contrat de professionnalisation ou d'apprentissage [le cas échéant] </w:t>
      </w:r>
    </w:p>
    <w:p w14:paraId="4A69BEB7" w14:textId="6F1632D0" w:rsidR="00053449" w:rsidRPr="00AF0238" w:rsidRDefault="00053449" w:rsidP="00EE1800">
      <w:pPr>
        <w:tabs>
          <w:tab w:val="left" w:leader="dot" w:pos="10206"/>
        </w:tabs>
        <w:spacing w:after="0"/>
        <w:jc w:val="both"/>
        <w:rPr>
          <w:rFonts w:cstheme="minorHAnsi"/>
          <w:color w:val="000000" w:themeColor="text1"/>
          <w:sz w:val="20"/>
          <w:szCs w:val="20"/>
        </w:rPr>
      </w:pPr>
      <w:r w:rsidRPr="00AF0238">
        <w:rPr>
          <w:rFonts w:cstheme="minorHAnsi"/>
          <w:color w:val="000000" w:themeColor="text1"/>
          <w:sz w:val="20"/>
          <w:szCs w:val="20"/>
        </w:rPr>
        <w:tab/>
      </w:r>
    </w:p>
    <w:p w14:paraId="55C64546" w14:textId="77777777" w:rsidR="00053449" w:rsidRPr="00AF0238" w:rsidRDefault="00053449" w:rsidP="00EE1800">
      <w:pPr>
        <w:spacing w:after="0"/>
        <w:jc w:val="both"/>
        <w:rPr>
          <w:rFonts w:cstheme="minorHAnsi"/>
          <w:color w:val="000000" w:themeColor="text1"/>
          <w:sz w:val="20"/>
          <w:szCs w:val="20"/>
        </w:rPr>
      </w:pPr>
      <w:r w:rsidRPr="00AF0238">
        <w:rPr>
          <w:rFonts w:cstheme="minorHAnsi"/>
          <w:color w:val="000000" w:themeColor="text1"/>
          <w:sz w:val="20"/>
          <w:szCs w:val="20"/>
        </w:rPr>
        <w:t xml:space="preserve">2. Montant de la rémunération versée par l'entreprise d'accueil [le cas échéant] </w:t>
      </w:r>
    </w:p>
    <w:p w14:paraId="6DDBA0D1" w14:textId="77777777" w:rsidR="00053449" w:rsidRPr="00AF0238" w:rsidRDefault="00053449" w:rsidP="00EE1800">
      <w:pPr>
        <w:tabs>
          <w:tab w:val="left" w:leader="dot" w:pos="10206"/>
        </w:tabs>
        <w:spacing w:after="0"/>
        <w:jc w:val="both"/>
        <w:rPr>
          <w:rFonts w:cstheme="minorHAnsi"/>
          <w:color w:val="000000" w:themeColor="text1"/>
          <w:sz w:val="20"/>
          <w:szCs w:val="20"/>
        </w:rPr>
      </w:pPr>
      <w:r w:rsidRPr="00AF0238">
        <w:rPr>
          <w:rFonts w:cstheme="minorHAnsi"/>
          <w:color w:val="000000" w:themeColor="text1"/>
          <w:sz w:val="20"/>
          <w:szCs w:val="20"/>
        </w:rPr>
        <w:tab/>
      </w:r>
    </w:p>
    <w:p w14:paraId="783D5623" w14:textId="77777777" w:rsidR="00053449" w:rsidRPr="00AF0238" w:rsidRDefault="00053449" w:rsidP="00EE1800">
      <w:pPr>
        <w:spacing w:after="0"/>
        <w:jc w:val="both"/>
        <w:rPr>
          <w:rFonts w:cstheme="minorHAnsi"/>
          <w:color w:val="000000" w:themeColor="text1"/>
          <w:sz w:val="20"/>
          <w:szCs w:val="20"/>
        </w:rPr>
      </w:pPr>
      <w:r w:rsidRPr="00AF0238">
        <w:rPr>
          <w:rFonts w:cstheme="minorHAnsi"/>
          <w:color w:val="000000" w:themeColor="text1"/>
          <w:sz w:val="20"/>
          <w:szCs w:val="20"/>
        </w:rPr>
        <w:t xml:space="preserve">3. Montant et modalités de versement de la bourse Erasmus [le cas échéant] </w:t>
      </w:r>
    </w:p>
    <w:p w14:paraId="54CE4EF9" w14:textId="77777777" w:rsidR="00053449" w:rsidRPr="00AF0238" w:rsidRDefault="00053449" w:rsidP="00EE1800">
      <w:pPr>
        <w:tabs>
          <w:tab w:val="left" w:leader="dot" w:pos="10206"/>
        </w:tabs>
        <w:spacing w:after="0"/>
        <w:jc w:val="both"/>
        <w:rPr>
          <w:rFonts w:cstheme="minorHAnsi"/>
          <w:color w:val="000000" w:themeColor="text1"/>
          <w:sz w:val="20"/>
          <w:szCs w:val="20"/>
        </w:rPr>
      </w:pPr>
      <w:r w:rsidRPr="00AF0238">
        <w:rPr>
          <w:rFonts w:cstheme="minorHAnsi"/>
          <w:color w:val="000000" w:themeColor="text1"/>
          <w:sz w:val="20"/>
          <w:szCs w:val="20"/>
        </w:rPr>
        <w:tab/>
      </w:r>
    </w:p>
    <w:p w14:paraId="77316D9A" w14:textId="77777777" w:rsidR="00053449" w:rsidRPr="00AF0238" w:rsidRDefault="00053449" w:rsidP="00EE1800">
      <w:pPr>
        <w:spacing w:after="0"/>
        <w:jc w:val="both"/>
        <w:rPr>
          <w:rFonts w:cstheme="minorHAnsi"/>
          <w:color w:val="000000" w:themeColor="text1"/>
          <w:sz w:val="20"/>
          <w:szCs w:val="20"/>
        </w:rPr>
      </w:pPr>
      <w:r w:rsidRPr="00AF0238">
        <w:rPr>
          <w:rFonts w:cstheme="minorHAnsi"/>
          <w:color w:val="000000" w:themeColor="text1"/>
          <w:sz w:val="20"/>
          <w:szCs w:val="20"/>
        </w:rPr>
        <w:t xml:space="preserve">4. Montant et modalités de versement de l'aide de la région [le cas échéant] </w:t>
      </w:r>
    </w:p>
    <w:p w14:paraId="07F34034" w14:textId="77777777" w:rsidR="00053449" w:rsidRPr="00AF0238" w:rsidRDefault="00053449" w:rsidP="00EE1800">
      <w:pPr>
        <w:tabs>
          <w:tab w:val="left" w:leader="dot" w:pos="10206"/>
        </w:tabs>
        <w:spacing w:after="0"/>
        <w:jc w:val="both"/>
        <w:rPr>
          <w:rFonts w:cstheme="minorHAnsi"/>
          <w:color w:val="000000" w:themeColor="text1"/>
          <w:sz w:val="20"/>
          <w:szCs w:val="20"/>
        </w:rPr>
      </w:pPr>
      <w:r w:rsidRPr="00AF0238">
        <w:rPr>
          <w:rFonts w:cstheme="minorHAnsi"/>
          <w:color w:val="000000" w:themeColor="text1"/>
          <w:sz w:val="20"/>
          <w:szCs w:val="20"/>
        </w:rPr>
        <w:tab/>
      </w:r>
    </w:p>
    <w:p w14:paraId="73A683B0" w14:textId="77777777" w:rsidR="00053449" w:rsidRPr="00AF0238" w:rsidRDefault="00053449" w:rsidP="00EE1800">
      <w:pPr>
        <w:spacing w:after="0"/>
        <w:jc w:val="both"/>
        <w:rPr>
          <w:rFonts w:cstheme="minorHAnsi"/>
          <w:color w:val="000000" w:themeColor="text1"/>
          <w:sz w:val="20"/>
          <w:szCs w:val="20"/>
        </w:rPr>
      </w:pPr>
      <w:r w:rsidRPr="00AF0238">
        <w:rPr>
          <w:rFonts w:cstheme="minorHAnsi"/>
          <w:color w:val="000000" w:themeColor="text1"/>
          <w:sz w:val="20"/>
          <w:szCs w:val="20"/>
        </w:rPr>
        <w:t xml:space="preserve">5. Montant et modalités de versement des autres ressources [le cas échéant] </w:t>
      </w:r>
    </w:p>
    <w:p w14:paraId="133E2E23" w14:textId="77777777" w:rsidR="00053449" w:rsidRPr="00AF0238" w:rsidRDefault="00053449" w:rsidP="00EE1800">
      <w:pPr>
        <w:tabs>
          <w:tab w:val="left" w:leader="dot" w:pos="10206"/>
        </w:tabs>
        <w:spacing w:after="0"/>
        <w:jc w:val="both"/>
        <w:rPr>
          <w:rFonts w:cstheme="minorHAnsi"/>
          <w:color w:val="000000" w:themeColor="text1"/>
          <w:sz w:val="20"/>
          <w:szCs w:val="20"/>
        </w:rPr>
      </w:pPr>
      <w:r w:rsidRPr="00AF0238">
        <w:rPr>
          <w:rFonts w:cstheme="minorHAnsi"/>
          <w:color w:val="000000" w:themeColor="text1"/>
          <w:sz w:val="20"/>
          <w:szCs w:val="20"/>
        </w:rPr>
        <w:tab/>
      </w:r>
    </w:p>
    <w:p w14:paraId="54D2CC30" w14:textId="7FE5B833" w:rsidR="006216A8" w:rsidRPr="00AF0238" w:rsidRDefault="00053449" w:rsidP="00EE1800">
      <w:pPr>
        <w:spacing w:after="0"/>
        <w:jc w:val="both"/>
        <w:rPr>
          <w:rFonts w:cstheme="minorHAnsi"/>
          <w:i/>
          <w:iCs/>
          <w:color w:val="000000" w:themeColor="text1"/>
          <w:sz w:val="20"/>
          <w:szCs w:val="20"/>
        </w:rPr>
      </w:pPr>
      <w:r w:rsidRPr="00AF0238">
        <w:rPr>
          <w:rFonts w:cstheme="minorHAnsi"/>
          <w:i/>
          <w:iCs/>
          <w:color w:val="000000" w:themeColor="text1"/>
          <w:sz w:val="20"/>
          <w:szCs w:val="20"/>
        </w:rPr>
        <w:t>[A compléter, le cas échéant]</w:t>
      </w:r>
    </w:p>
    <w:p w14:paraId="5F958EFC" w14:textId="77777777" w:rsidR="00C87E10" w:rsidRPr="00AF0238" w:rsidRDefault="00C87E10" w:rsidP="00EE1800">
      <w:pPr>
        <w:spacing w:after="0"/>
        <w:jc w:val="both"/>
        <w:rPr>
          <w:rFonts w:cstheme="minorHAnsi"/>
          <w:color w:val="0070C0"/>
          <w:sz w:val="20"/>
          <w:szCs w:val="20"/>
        </w:rPr>
      </w:pPr>
    </w:p>
    <w:p w14:paraId="26FBB747" w14:textId="797D8649" w:rsidR="00053449" w:rsidRPr="00AF0238" w:rsidRDefault="00053449" w:rsidP="00EE1800">
      <w:pPr>
        <w:spacing w:after="0"/>
        <w:jc w:val="both"/>
        <w:rPr>
          <w:rFonts w:cstheme="minorHAnsi"/>
          <w:color w:val="0070C0"/>
          <w:sz w:val="20"/>
          <w:szCs w:val="20"/>
          <w:lang w:val="en-GB"/>
        </w:rPr>
      </w:pPr>
      <w:r w:rsidRPr="00AF0238">
        <w:rPr>
          <w:rFonts w:cstheme="minorHAnsi"/>
          <w:color w:val="0070C0"/>
          <w:sz w:val="20"/>
          <w:szCs w:val="20"/>
          <w:lang w:val="en-GB"/>
        </w:rPr>
        <w:t xml:space="preserve">It should be noted that during the mobility period, the employer continues to pay the beneficiary of the professionalisation or apprenticeship contract's salary. </w:t>
      </w:r>
    </w:p>
    <w:p w14:paraId="6A102F7D" w14:textId="548E6655" w:rsidR="00053449" w:rsidRPr="00AF0238" w:rsidRDefault="00053449" w:rsidP="00EE1800">
      <w:pPr>
        <w:spacing w:after="0"/>
        <w:jc w:val="both"/>
        <w:rPr>
          <w:rFonts w:cstheme="minorHAnsi"/>
          <w:color w:val="0070C0"/>
          <w:sz w:val="20"/>
          <w:szCs w:val="20"/>
          <w:lang w:val="en-GB"/>
        </w:rPr>
      </w:pPr>
      <w:r w:rsidRPr="00AF0238">
        <w:rPr>
          <w:rFonts w:cstheme="minorHAnsi"/>
          <w:color w:val="0070C0"/>
          <w:sz w:val="20"/>
          <w:szCs w:val="20"/>
          <w:lang w:val="en-GB"/>
        </w:rPr>
        <w:t xml:space="preserve">[Where applicable] Supplementary funding available </w:t>
      </w:r>
      <w:r w:rsidR="009D52CE">
        <w:rPr>
          <w:rFonts w:cstheme="minorHAnsi"/>
          <w:color w:val="0070C0"/>
          <w:sz w:val="20"/>
          <w:szCs w:val="20"/>
          <w:lang w:val="en-GB"/>
        </w:rPr>
        <w:t>:</w:t>
      </w:r>
    </w:p>
    <w:p w14:paraId="70D32862" w14:textId="204CE0E1" w:rsidR="00053449" w:rsidRPr="00AF0238" w:rsidRDefault="009D52CE" w:rsidP="00EE1800">
      <w:pPr>
        <w:spacing w:after="0"/>
        <w:jc w:val="both"/>
        <w:rPr>
          <w:rFonts w:cstheme="minorHAnsi"/>
          <w:color w:val="0070C0"/>
          <w:sz w:val="20"/>
          <w:szCs w:val="20"/>
          <w:lang w:val="en-GB"/>
        </w:rPr>
      </w:pPr>
      <w:r>
        <w:rPr>
          <w:rFonts w:cstheme="minorHAnsi"/>
          <w:color w:val="0070C0"/>
          <w:sz w:val="20"/>
          <w:szCs w:val="20"/>
          <w:lang w:val="en-GB"/>
        </w:rPr>
        <w:t xml:space="preserve">1. </w:t>
      </w:r>
      <w:r w:rsidR="00053449" w:rsidRPr="00AF0238">
        <w:rPr>
          <w:rFonts w:cstheme="minorHAnsi"/>
          <w:color w:val="0070C0"/>
          <w:sz w:val="20"/>
          <w:szCs w:val="20"/>
          <w:lang w:val="en-GB"/>
        </w:rPr>
        <w:t xml:space="preserve">Amount and payment method for compensation for loss of resources and costs of any kind paid by the training organisation/French apprentice-training centre to the beneficiary of the professionalisation or apprenticeship contract [where applicable] </w:t>
      </w:r>
    </w:p>
    <w:p w14:paraId="51DA1264" w14:textId="77777777" w:rsidR="00053449" w:rsidRPr="00AF0238" w:rsidRDefault="00053449" w:rsidP="00EE1800">
      <w:pPr>
        <w:tabs>
          <w:tab w:val="left" w:leader="dot" w:pos="10206"/>
        </w:tabs>
        <w:spacing w:after="0"/>
        <w:jc w:val="both"/>
        <w:rPr>
          <w:rFonts w:cstheme="minorHAnsi"/>
          <w:color w:val="0070C0"/>
          <w:sz w:val="20"/>
          <w:szCs w:val="20"/>
          <w:lang w:val="en-GB"/>
        </w:rPr>
      </w:pPr>
      <w:r w:rsidRPr="00AF0238">
        <w:rPr>
          <w:rFonts w:cstheme="minorHAnsi"/>
          <w:color w:val="0070C0"/>
          <w:sz w:val="20"/>
          <w:szCs w:val="20"/>
          <w:lang w:val="en-GB"/>
        </w:rPr>
        <w:tab/>
      </w:r>
    </w:p>
    <w:p w14:paraId="621F41D7" w14:textId="03616F4E" w:rsidR="00053449" w:rsidRPr="00AF0238" w:rsidRDefault="009D52CE" w:rsidP="00EE1800">
      <w:pPr>
        <w:spacing w:after="0"/>
        <w:jc w:val="both"/>
        <w:rPr>
          <w:rFonts w:cstheme="minorHAnsi"/>
          <w:color w:val="0070C0"/>
          <w:sz w:val="20"/>
          <w:szCs w:val="20"/>
          <w:lang w:val="en-GB"/>
        </w:rPr>
      </w:pPr>
      <w:r>
        <w:rPr>
          <w:rFonts w:cstheme="minorHAnsi"/>
          <w:color w:val="0070C0"/>
          <w:sz w:val="20"/>
          <w:szCs w:val="20"/>
          <w:lang w:val="en-GB"/>
        </w:rPr>
        <w:lastRenderedPageBreak/>
        <w:t xml:space="preserve">2. </w:t>
      </w:r>
      <w:r w:rsidR="00053449" w:rsidRPr="00AF0238">
        <w:rPr>
          <w:rFonts w:cstheme="minorHAnsi"/>
          <w:color w:val="0070C0"/>
          <w:sz w:val="20"/>
          <w:szCs w:val="20"/>
          <w:lang w:val="en-GB"/>
        </w:rPr>
        <w:t xml:space="preserve">Amount of the allowance paid by the host company [where applicable] </w:t>
      </w:r>
    </w:p>
    <w:p w14:paraId="04AA5217" w14:textId="77777777" w:rsidR="00053449" w:rsidRPr="00AF0238" w:rsidRDefault="00053449" w:rsidP="00EE1800">
      <w:pPr>
        <w:tabs>
          <w:tab w:val="left" w:leader="dot" w:pos="10206"/>
        </w:tabs>
        <w:spacing w:after="0"/>
        <w:jc w:val="both"/>
        <w:rPr>
          <w:rFonts w:cstheme="minorHAnsi"/>
          <w:color w:val="0070C0"/>
          <w:sz w:val="20"/>
          <w:szCs w:val="20"/>
          <w:lang w:val="en-GB"/>
        </w:rPr>
      </w:pPr>
      <w:r w:rsidRPr="00AF0238">
        <w:rPr>
          <w:rFonts w:cstheme="minorHAnsi"/>
          <w:color w:val="0070C0"/>
          <w:sz w:val="20"/>
          <w:szCs w:val="20"/>
          <w:lang w:val="en-GB"/>
        </w:rPr>
        <w:tab/>
      </w:r>
    </w:p>
    <w:p w14:paraId="14E6D6C6" w14:textId="38C82880" w:rsidR="00053449" w:rsidRPr="00AF0238" w:rsidRDefault="009D52CE" w:rsidP="00EE1800">
      <w:pPr>
        <w:spacing w:after="0"/>
        <w:jc w:val="both"/>
        <w:rPr>
          <w:rFonts w:cstheme="minorHAnsi"/>
          <w:color w:val="0070C0"/>
          <w:sz w:val="20"/>
          <w:szCs w:val="20"/>
          <w:lang w:val="en-GB"/>
        </w:rPr>
      </w:pPr>
      <w:r>
        <w:rPr>
          <w:rFonts w:cstheme="minorHAnsi"/>
          <w:color w:val="0070C0"/>
          <w:sz w:val="20"/>
          <w:szCs w:val="20"/>
          <w:lang w:val="en-GB"/>
        </w:rPr>
        <w:t xml:space="preserve">3. </w:t>
      </w:r>
      <w:r w:rsidR="00053449" w:rsidRPr="00AF0238">
        <w:rPr>
          <w:rFonts w:cstheme="minorHAnsi"/>
          <w:color w:val="0070C0"/>
          <w:sz w:val="20"/>
          <w:szCs w:val="20"/>
          <w:lang w:val="en-GB"/>
        </w:rPr>
        <w:t xml:space="preserve">Amount and payment method for the Erasmus grant [where applicable] </w:t>
      </w:r>
    </w:p>
    <w:p w14:paraId="151BFE4C" w14:textId="77777777" w:rsidR="00053449" w:rsidRPr="00AF0238" w:rsidRDefault="00053449" w:rsidP="00EE1800">
      <w:pPr>
        <w:tabs>
          <w:tab w:val="left" w:leader="dot" w:pos="10206"/>
        </w:tabs>
        <w:spacing w:after="0"/>
        <w:jc w:val="both"/>
        <w:rPr>
          <w:rFonts w:cstheme="minorHAnsi"/>
          <w:color w:val="0070C0"/>
          <w:sz w:val="20"/>
          <w:szCs w:val="20"/>
          <w:lang w:val="en-GB"/>
        </w:rPr>
      </w:pPr>
      <w:r w:rsidRPr="00AF0238">
        <w:rPr>
          <w:rFonts w:cstheme="minorHAnsi"/>
          <w:color w:val="0070C0"/>
          <w:sz w:val="20"/>
          <w:szCs w:val="20"/>
          <w:lang w:val="en-GB"/>
        </w:rPr>
        <w:tab/>
      </w:r>
    </w:p>
    <w:p w14:paraId="4F7E08B2" w14:textId="505CF498" w:rsidR="00053449" w:rsidRPr="00AF0238" w:rsidRDefault="009D52CE" w:rsidP="00EE1800">
      <w:pPr>
        <w:spacing w:after="0"/>
        <w:jc w:val="both"/>
        <w:rPr>
          <w:rFonts w:cstheme="minorHAnsi"/>
          <w:color w:val="0070C0"/>
          <w:sz w:val="20"/>
          <w:szCs w:val="20"/>
          <w:lang w:val="en-GB"/>
        </w:rPr>
      </w:pPr>
      <w:r>
        <w:rPr>
          <w:rFonts w:cstheme="minorHAnsi"/>
          <w:color w:val="0070C0"/>
          <w:sz w:val="20"/>
          <w:szCs w:val="20"/>
          <w:lang w:val="en-GB"/>
        </w:rPr>
        <w:t xml:space="preserve">4. </w:t>
      </w:r>
      <w:r w:rsidR="00053449" w:rsidRPr="00AF0238">
        <w:rPr>
          <w:rFonts w:cstheme="minorHAnsi"/>
          <w:color w:val="0070C0"/>
          <w:sz w:val="20"/>
          <w:szCs w:val="20"/>
          <w:lang w:val="en-GB"/>
        </w:rPr>
        <w:t xml:space="preserve">Amount and payment method for Regional aid [where applicable] </w:t>
      </w:r>
    </w:p>
    <w:p w14:paraId="6DF75717" w14:textId="77777777" w:rsidR="00053449" w:rsidRPr="00AF0238" w:rsidRDefault="00053449" w:rsidP="00EE1800">
      <w:pPr>
        <w:tabs>
          <w:tab w:val="left" w:leader="dot" w:pos="10206"/>
        </w:tabs>
        <w:spacing w:after="0"/>
        <w:jc w:val="both"/>
        <w:rPr>
          <w:rFonts w:cstheme="minorHAnsi"/>
          <w:color w:val="0070C0"/>
          <w:sz w:val="20"/>
          <w:szCs w:val="20"/>
          <w:lang w:val="en-GB"/>
        </w:rPr>
      </w:pPr>
      <w:r w:rsidRPr="00AF0238">
        <w:rPr>
          <w:rFonts w:cstheme="minorHAnsi"/>
          <w:color w:val="0070C0"/>
          <w:sz w:val="20"/>
          <w:szCs w:val="20"/>
          <w:lang w:val="en-GB"/>
        </w:rPr>
        <w:tab/>
      </w:r>
    </w:p>
    <w:p w14:paraId="2EAD4AE8" w14:textId="1EEF9786" w:rsidR="00053449" w:rsidRPr="00AF0238" w:rsidRDefault="009D52CE" w:rsidP="00EE1800">
      <w:pPr>
        <w:spacing w:after="0"/>
        <w:jc w:val="both"/>
        <w:rPr>
          <w:rFonts w:cstheme="minorHAnsi"/>
          <w:color w:val="0070C0"/>
          <w:sz w:val="20"/>
          <w:szCs w:val="20"/>
          <w:lang w:val="en-GB"/>
        </w:rPr>
      </w:pPr>
      <w:r>
        <w:rPr>
          <w:rFonts w:cstheme="minorHAnsi"/>
          <w:color w:val="0070C0"/>
          <w:sz w:val="20"/>
          <w:szCs w:val="20"/>
          <w:lang w:val="en-GB"/>
        </w:rPr>
        <w:t xml:space="preserve">5. </w:t>
      </w:r>
      <w:r w:rsidR="00053449" w:rsidRPr="00AF0238">
        <w:rPr>
          <w:rFonts w:cstheme="minorHAnsi"/>
          <w:color w:val="0070C0"/>
          <w:sz w:val="20"/>
          <w:szCs w:val="20"/>
          <w:lang w:val="en-GB"/>
        </w:rPr>
        <w:t xml:space="preserve">Amount and payment method for other resources [where applicable] </w:t>
      </w:r>
    </w:p>
    <w:p w14:paraId="244F21EB" w14:textId="382ECA0B" w:rsidR="00053449" w:rsidRPr="00AF0238" w:rsidRDefault="00053449" w:rsidP="00EE1800">
      <w:pPr>
        <w:tabs>
          <w:tab w:val="left" w:leader="dot" w:pos="10206"/>
        </w:tabs>
        <w:spacing w:after="0"/>
        <w:jc w:val="both"/>
        <w:rPr>
          <w:rFonts w:cstheme="minorHAnsi"/>
          <w:color w:val="0070C0"/>
          <w:sz w:val="20"/>
          <w:szCs w:val="20"/>
          <w:lang w:val="en-GB"/>
        </w:rPr>
      </w:pPr>
      <w:r w:rsidRPr="00AF0238">
        <w:rPr>
          <w:rFonts w:cstheme="minorHAnsi"/>
          <w:color w:val="0070C0"/>
          <w:sz w:val="20"/>
          <w:szCs w:val="20"/>
          <w:lang w:val="en-GB"/>
        </w:rPr>
        <w:tab/>
      </w:r>
    </w:p>
    <w:p w14:paraId="35F04373" w14:textId="5283CD46" w:rsidR="00D227C3" w:rsidRPr="00AF0238" w:rsidRDefault="002623E7" w:rsidP="00EE1800">
      <w:pPr>
        <w:spacing w:after="0"/>
        <w:jc w:val="both"/>
        <w:rPr>
          <w:rFonts w:cstheme="minorHAnsi"/>
          <w:i/>
          <w:iCs/>
          <w:color w:val="0070C0"/>
          <w:sz w:val="20"/>
          <w:szCs w:val="20"/>
        </w:rPr>
      </w:pPr>
      <w:r w:rsidRPr="00AF0238">
        <w:rPr>
          <w:rFonts w:cstheme="minorHAnsi"/>
          <w:i/>
          <w:iCs/>
          <w:color w:val="0070C0"/>
          <w:sz w:val="20"/>
          <w:szCs w:val="20"/>
        </w:rPr>
        <w:t>[</w:t>
      </w:r>
      <w:r w:rsidR="00053449" w:rsidRPr="00AF0238">
        <w:rPr>
          <w:rFonts w:cstheme="minorHAnsi"/>
          <w:i/>
          <w:iCs/>
          <w:color w:val="0070C0"/>
          <w:sz w:val="20"/>
          <w:szCs w:val="20"/>
        </w:rPr>
        <w:t>complete where appropriate</w:t>
      </w:r>
      <w:r w:rsidRPr="00AF0238">
        <w:rPr>
          <w:rFonts w:cstheme="minorHAnsi"/>
          <w:i/>
          <w:iCs/>
          <w:color w:val="0070C0"/>
          <w:sz w:val="20"/>
          <w:szCs w:val="20"/>
        </w:rPr>
        <w:t>]</w:t>
      </w:r>
    </w:p>
    <w:p w14:paraId="5D586FD6" w14:textId="77777777" w:rsidR="00D227C3" w:rsidRPr="00AF0238" w:rsidRDefault="00D227C3" w:rsidP="00454160">
      <w:pPr>
        <w:jc w:val="both"/>
        <w:rPr>
          <w:rFonts w:cstheme="minorHAnsi"/>
          <w:color w:val="FF0000"/>
          <w:sz w:val="20"/>
          <w:szCs w:val="20"/>
        </w:rPr>
      </w:pPr>
    </w:p>
    <w:p w14:paraId="24C75583" w14:textId="183D5FD3" w:rsidR="00454160" w:rsidRPr="00AF0238" w:rsidRDefault="00454160" w:rsidP="00454160">
      <w:pPr>
        <w:jc w:val="both"/>
        <w:rPr>
          <w:rFonts w:cstheme="minorHAnsi"/>
          <w:b/>
          <w:i/>
          <w:sz w:val="20"/>
          <w:szCs w:val="20"/>
          <w:u w:val="single"/>
        </w:rPr>
      </w:pPr>
      <w:r w:rsidRPr="00AF0238">
        <w:rPr>
          <w:rFonts w:cstheme="minorHAnsi"/>
          <w:b/>
          <w:i/>
          <w:sz w:val="20"/>
          <w:szCs w:val="20"/>
          <w:u w:val="single"/>
        </w:rPr>
        <w:t xml:space="preserve">Article 5 : </w:t>
      </w:r>
      <w:r w:rsidR="00507CE2" w:rsidRPr="00AF0238">
        <w:rPr>
          <w:rFonts w:cstheme="minorHAnsi"/>
          <w:b/>
          <w:i/>
          <w:sz w:val="20"/>
          <w:szCs w:val="20"/>
          <w:u w:val="single"/>
        </w:rPr>
        <w:t>Suivi dans le pays d'accueil /</w:t>
      </w:r>
      <w:r w:rsidR="00507CE2" w:rsidRPr="00AF0238">
        <w:rPr>
          <w:rFonts w:cstheme="minorHAnsi"/>
          <w:sz w:val="20"/>
          <w:szCs w:val="20"/>
        </w:rPr>
        <w:t xml:space="preserve"> </w:t>
      </w:r>
      <w:r w:rsidR="00507CE2" w:rsidRPr="00AF0238">
        <w:rPr>
          <w:rFonts w:cstheme="minorHAnsi"/>
          <w:b/>
          <w:i/>
          <w:color w:val="0070C0"/>
          <w:sz w:val="20"/>
          <w:szCs w:val="20"/>
          <w:u w:val="single"/>
        </w:rPr>
        <w:t>Monitoring in the host country</w:t>
      </w:r>
    </w:p>
    <w:p w14:paraId="2FFB7D3C" w14:textId="1686B978" w:rsidR="00505FD2" w:rsidRPr="00AF0238" w:rsidRDefault="00505FD2" w:rsidP="00EE1800">
      <w:pPr>
        <w:spacing w:after="0"/>
        <w:jc w:val="both"/>
        <w:rPr>
          <w:rFonts w:cstheme="minorHAnsi"/>
          <w:sz w:val="20"/>
          <w:szCs w:val="20"/>
        </w:rPr>
      </w:pPr>
      <w:r w:rsidRPr="00AF0238">
        <w:rPr>
          <w:rFonts w:cstheme="minorHAnsi"/>
          <w:sz w:val="20"/>
          <w:szCs w:val="20"/>
        </w:rPr>
        <w:t>Le suivi du bénéficiaire du contrat de professionnalisation ou d'apprentissage est assuré dans l'entreprise d'accueil par</w:t>
      </w:r>
      <w:r w:rsidR="001D3E42" w:rsidRPr="00AF0238">
        <w:rPr>
          <w:rFonts w:cstheme="minorHAnsi"/>
          <w:sz w:val="20"/>
          <w:szCs w:val="20"/>
        </w:rPr>
        <w:t> :</w:t>
      </w:r>
      <w:r w:rsidRPr="00AF0238">
        <w:rPr>
          <w:rFonts w:cstheme="minorHAnsi"/>
          <w:sz w:val="20"/>
          <w:szCs w:val="20"/>
        </w:rPr>
        <w:t xml:space="preserve"> </w:t>
      </w:r>
    </w:p>
    <w:p w14:paraId="509C4D23" w14:textId="4A1201F5" w:rsidR="00505FD2" w:rsidRPr="00AF0238" w:rsidRDefault="008908C2" w:rsidP="00EE1800">
      <w:pPr>
        <w:tabs>
          <w:tab w:val="left" w:leader="dot" w:pos="9923"/>
        </w:tabs>
        <w:spacing w:after="0"/>
        <w:jc w:val="both"/>
        <w:rPr>
          <w:rFonts w:cstheme="minorHAnsi"/>
          <w:sz w:val="20"/>
          <w:szCs w:val="20"/>
        </w:rPr>
      </w:pPr>
      <w:r w:rsidRPr="00AF0238">
        <w:rPr>
          <w:rFonts w:cstheme="minorHAnsi"/>
          <w:sz w:val="20"/>
          <w:szCs w:val="20"/>
        </w:rPr>
        <w:t>…………………………………………………………………………………………………………………………………………………………………………………</w:t>
      </w:r>
      <w:r w:rsidR="009D52CE">
        <w:rPr>
          <w:rFonts w:cstheme="minorHAnsi"/>
          <w:sz w:val="20"/>
          <w:szCs w:val="20"/>
        </w:rPr>
        <w:t>……..</w:t>
      </w:r>
      <w:r w:rsidRPr="00AF0238">
        <w:rPr>
          <w:rFonts w:cstheme="minorHAnsi"/>
          <w:sz w:val="20"/>
          <w:szCs w:val="20"/>
        </w:rPr>
        <w:t>……….</w:t>
      </w:r>
      <w:r w:rsidR="00F4032F" w:rsidRPr="00AF0238">
        <w:rPr>
          <w:rStyle w:val="Appelnotedebasdep"/>
          <w:rFonts w:cstheme="minorHAnsi"/>
          <w:sz w:val="20"/>
          <w:szCs w:val="20"/>
        </w:rPr>
        <w:footnoteReference w:id="1"/>
      </w:r>
      <w:r w:rsidRPr="00AF0238">
        <w:rPr>
          <w:rFonts w:cstheme="minorHAnsi"/>
          <w:sz w:val="20"/>
          <w:szCs w:val="20"/>
        </w:rPr>
        <w:t>.</w:t>
      </w:r>
    </w:p>
    <w:p w14:paraId="3B115153" w14:textId="30FC0A3B" w:rsidR="00505FD2" w:rsidRPr="00AF0238" w:rsidRDefault="00505FD2" w:rsidP="00EE1800">
      <w:pPr>
        <w:spacing w:after="0"/>
        <w:jc w:val="both"/>
        <w:rPr>
          <w:rFonts w:cstheme="minorHAnsi"/>
          <w:sz w:val="20"/>
          <w:szCs w:val="20"/>
        </w:rPr>
      </w:pPr>
      <w:r w:rsidRPr="00AF0238">
        <w:rPr>
          <w:rFonts w:cstheme="minorHAnsi"/>
          <w:sz w:val="20"/>
          <w:szCs w:val="20"/>
        </w:rPr>
        <w:t>Le suivi du bénéficiaire du contrat de professionnalisation ou d'apprentissage est assuré dans l'organisme/centre de formation d'accueil par</w:t>
      </w:r>
      <w:r w:rsidR="001D3E42" w:rsidRPr="00AF0238">
        <w:rPr>
          <w:rFonts w:cstheme="minorHAnsi"/>
          <w:sz w:val="20"/>
          <w:szCs w:val="20"/>
        </w:rPr>
        <w:t xml:space="preserve"> : </w:t>
      </w:r>
    </w:p>
    <w:p w14:paraId="174808A4" w14:textId="5F67E659" w:rsidR="00505FD2" w:rsidRPr="00AF0238" w:rsidRDefault="00505FD2" w:rsidP="00EE1800">
      <w:pPr>
        <w:tabs>
          <w:tab w:val="left" w:leader="dot" w:pos="9923"/>
        </w:tabs>
        <w:spacing w:after="0"/>
        <w:jc w:val="both"/>
        <w:rPr>
          <w:rFonts w:cstheme="minorHAnsi"/>
          <w:sz w:val="20"/>
          <w:szCs w:val="20"/>
        </w:rPr>
      </w:pPr>
      <w:r w:rsidRPr="00AF0238">
        <w:rPr>
          <w:rFonts w:cstheme="minorHAnsi"/>
          <w:sz w:val="20"/>
          <w:szCs w:val="20"/>
        </w:rPr>
        <w:tab/>
      </w:r>
      <w:r w:rsidR="009D52CE">
        <w:rPr>
          <w:rFonts w:cstheme="minorHAnsi"/>
          <w:sz w:val="20"/>
          <w:szCs w:val="20"/>
        </w:rPr>
        <w:t>……</w:t>
      </w:r>
      <w:r w:rsidR="00F4032F" w:rsidRPr="00AF0238">
        <w:rPr>
          <w:rStyle w:val="Appelnotedebasdep"/>
          <w:rFonts w:cstheme="minorHAnsi"/>
          <w:sz w:val="20"/>
          <w:szCs w:val="20"/>
        </w:rPr>
        <w:footnoteReference w:id="2"/>
      </w:r>
      <w:r w:rsidRPr="00AF0238">
        <w:rPr>
          <w:rFonts w:cstheme="minorHAnsi"/>
          <w:sz w:val="20"/>
          <w:szCs w:val="20"/>
        </w:rPr>
        <w:t xml:space="preserve">. </w:t>
      </w:r>
    </w:p>
    <w:p w14:paraId="418035A6" w14:textId="77777777" w:rsidR="00505FD2" w:rsidRPr="00AF0238" w:rsidRDefault="00505FD2" w:rsidP="00EE1800">
      <w:pPr>
        <w:spacing w:after="0"/>
        <w:jc w:val="both"/>
        <w:rPr>
          <w:rFonts w:cstheme="minorHAnsi"/>
          <w:sz w:val="20"/>
          <w:szCs w:val="20"/>
        </w:rPr>
      </w:pPr>
      <w:r w:rsidRPr="00AF0238">
        <w:rPr>
          <w:rFonts w:cstheme="minorHAnsi"/>
          <w:sz w:val="20"/>
          <w:szCs w:val="20"/>
        </w:rPr>
        <w:t xml:space="preserve">Les modalités de suivi sont précisées dans </w:t>
      </w:r>
      <w:r w:rsidRPr="00AF0238">
        <w:rPr>
          <w:rFonts w:cstheme="minorHAnsi"/>
          <w:b/>
          <w:bCs/>
          <w:sz w:val="20"/>
          <w:szCs w:val="20"/>
        </w:rPr>
        <w:t>l'annexe pédagogique</w:t>
      </w:r>
      <w:r w:rsidRPr="00AF0238">
        <w:rPr>
          <w:rFonts w:cstheme="minorHAnsi"/>
          <w:sz w:val="20"/>
          <w:szCs w:val="20"/>
        </w:rPr>
        <w:t xml:space="preserve"> (outils de liaison). </w:t>
      </w:r>
    </w:p>
    <w:p w14:paraId="039C6092" w14:textId="77777777" w:rsidR="009D52CE" w:rsidRDefault="00505FD2" w:rsidP="00875468">
      <w:pPr>
        <w:spacing w:after="0"/>
        <w:jc w:val="both"/>
        <w:rPr>
          <w:rFonts w:cstheme="minorHAnsi"/>
          <w:sz w:val="20"/>
          <w:szCs w:val="20"/>
        </w:rPr>
      </w:pPr>
      <w:r w:rsidRPr="00AF0238">
        <w:rPr>
          <w:rFonts w:cstheme="minorHAnsi"/>
          <w:sz w:val="20"/>
          <w:szCs w:val="20"/>
        </w:rPr>
        <w:t>Durant la totalité de la durée d'application de la convention, une liaison est assurée entre le pays d'origine et le bénéficiaire du contrat par</w:t>
      </w:r>
      <w:r w:rsidR="001D3E42" w:rsidRPr="00AF0238">
        <w:rPr>
          <w:rFonts w:cstheme="minorHAnsi"/>
          <w:sz w:val="20"/>
          <w:szCs w:val="20"/>
        </w:rPr>
        <w:t xml:space="preserve"> : </w:t>
      </w:r>
      <w:bookmarkStart w:id="2" w:name="_Hlk151991895"/>
    </w:p>
    <w:bookmarkEnd w:id="2"/>
    <w:p w14:paraId="0259DB0D" w14:textId="70DB6F0B" w:rsidR="00B84579" w:rsidRPr="00DE1732" w:rsidRDefault="00B84579" w:rsidP="00E94F25">
      <w:pPr>
        <w:pStyle w:val="Paragraphedeliste"/>
        <w:numPr>
          <w:ilvl w:val="0"/>
          <w:numId w:val="2"/>
        </w:numPr>
        <w:spacing w:after="0"/>
        <w:jc w:val="both"/>
        <w:rPr>
          <w:rFonts w:cstheme="minorHAnsi"/>
          <w:sz w:val="20"/>
          <w:szCs w:val="20"/>
        </w:rPr>
      </w:pPr>
    </w:p>
    <w:p w14:paraId="7332B5EB" w14:textId="77777777" w:rsidR="00E94F25" w:rsidRPr="00DE1732" w:rsidRDefault="00E94F25" w:rsidP="00E94F25">
      <w:pPr>
        <w:pStyle w:val="Paragraphedeliste"/>
        <w:spacing w:after="0"/>
        <w:jc w:val="both"/>
        <w:rPr>
          <w:rFonts w:cstheme="minorHAnsi"/>
          <w:color w:val="0070C0"/>
          <w:sz w:val="20"/>
          <w:szCs w:val="20"/>
        </w:rPr>
      </w:pPr>
    </w:p>
    <w:p w14:paraId="64AFB394" w14:textId="79113D37" w:rsidR="00EE4068" w:rsidRPr="00AF0238" w:rsidRDefault="00EE4068" w:rsidP="00EE4068">
      <w:pPr>
        <w:spacing w:after="0"/>
        <w:jc w:val="both"/>
        <w:rPr>
          <w:rFonts w:cstheme="minorHAnsi"/>
          <w:color w:val="0070C0"/>
          <w:sz w:val="20"/>
          <w:szCs w:val="20"/>
          <w:lang w:val="en-GB"/>
        </w:rPr>
      </w:pPr>
      <w:r w:rsidRPr="00AF0238">
        <w:rPr>
          <w:rFonts w:cstheme="minorHAnsi"/>
          <w:color w:val="0070C0"/>
          <w:sz w:val="20"/>
          <w:szCs w:val="20"/>
          <w:lang w:val="en-GB"/>
        </w:rPr>
        <w:t>Supervision of the beneficiary of the professionalisation or apprenticeship contract is carried out in the host company by</w:t>
      </w:r>
      <w:r w:rsidR="00FD5280" w:rsidRPr="00AF0238">
        <w:rPr>
          <w:rFonts w:cstheme="minorHAnsi"/>
          <w:color w:val="0070C0"/>
          <w:sz w:val="20"/>
          <w:szCs w:val="20"/>
          <w:lang w:val="en-GB"/>
        </w:rPr>
        <w:t xml:space="preserve"> :</w:t>
      </w:r>
    </w:p>
    <w:p w14:paraId="43892B61" w14:textId="77777777" w:rsidR="00EE4068" w:rsidRPr="00AF0238" w:rsidRDefault="00EE4068" w:rsidP="00EE4068">
      <w:pPr>
        <w:tabs>
          <w:tab w:val="left" w:leader="dot" w:pos="10206"/>
        </w:tabs>
        <w:spacing w:after="0"/>
        <w:jc w:val="both"/>
        <w:rPr>
          <w:rFonts w:cstheme="minorHAnsi"/>
          <w:color w:val="0070C0"/>
          <w:sz w:val="20"/>
          <w:szCs w:val="20"/>
          <w:lang w:val="en-GB"/>
        </w:rPr>
      </w:pPr>
      <w:r w:rsidRPr="00AF0238">
        <w:rPr>
          <w:rFonts w:cstheme="minorHAnsi"/>
          <w:color w:val="0070C0"/>
          <w:sz w:val="20"/>
          <w:szCs w:val="20"/>
          <w:lang w:val="en-GB"/>
        </w:rPr>
        <w:tab/>
      </w:r>
      <w:r w:rsidRPr="00AF0238">
        <w:rPr>
          <w:rFonts w:cstheme="minorHAnsi"/>
          <w:color w:val="0070C0"/>
          <w:sz w:val="20"/>
          <w:szCs w:val="20"/>
          <w:vertAlign w:val="superscript"/>
          <w:lang w:val="en-GB"/>
        </w:rPr>
        <w:t>1</w:t>
      </w:r>
      <w:r w:rsidRPr="00AF0238">
        <w:rPr>
          <w:rFonts w:cstheme="minorHAnsi"/>
          <w:color w:val="0070C0"/>
          <w:sz w:val="20"/>
          <w:szCs w:val="20"/>
          <w:lang w:val="en-GB"/>
        </w:rPr>
        <w:t>.</w:t>
      </w:r>
    </w:p>
    <w:p w14:paraId="0051F053" w14:textId="25B32213" w:rsidR="00EE4068" w:rsidRPr="009A3B9B" w:rsidRDefault="00EE4068" w:rsidP="00EE4068">
      <w:pPr>
        <w:spacing w:after="0"/>
        <w:jc w:val="both"/>
        <w:rPr>
          <w:rFonts w:cstheme="minorHAnsi"/>
          <w:color w:val="0070C0"/>
          <w:sz w:val="20"/>
          <w:szCs w:val="20"/>
          <w:lang w:val="en-GB"/>
        </w:rPr>
      </w:pPr>
      <w:r w:rsidRPr="00AF0238">
        <w:rPr>
          <w:rFonts w:cstheme="minorHAnsi"/>
          <w:color w:val="0070C0"/>
          <w:sz w:val="20"/>
          <w:szCs w:val="20"/>
          <w:lang w:val="en-GB"/>
        </w:rPr>
        <w:t>Supervision of the beneficiary of the professionalisation or apprenticeship contract is carried out in the host training organisation/centre by</w:t>
      </w:r>
      <w:r w:rsidR="00FD5280" w:rsidRPr="00AF0238">
        <w:rPr>
          <w:rFonts w:cstheme="minorHAnsi"/>
          <w:color w:val="0070C0"/>
          <w:sz w:val="20"/>
          <w:szCs w:val="20"/>
          <w:lang w:val="en-GB"/>
        </w:rPr>
        <w:t xml:space="preserve"> : </w:t>
      </w:r>
    </w:p>
    <w:p w14:paraId="627D4996" w14:textId="77777777" w:rsidR="00EE4068" w:rsidRPr="00AF0238" w:rsidRDefault="00EE4068" w:rsidP="00EE4068">
      <w:pPr>
        <w:tabs>
          <w:tab w:val="left" w:leader="dot" w:pos="10206"/>
        </w:tabs>
        <w:spacing w:after="0"/>
        <w:jc w:val="both"/>
        <w:rPr>
          <w:rFonts w:cstheme="minorHAnsi"/>
          <w:color w:val="0070C0"/>
          <w:sz w:val="20"/>
          <w:szCs w:val="20"/>
          <w:lang w:val="en-GB"/>
        </w:rPr>
      </w:pPr>
      <w:r w:rsidRPr="00AF0238">
        <w:rPr>
          <w:rFonts w:cstheme="minorHAnsi"/>
          <w:color w:val="0070C0"/>
          <w:sz w:val="20"/>
          <w:szCs w:val="20"/>
          <w:lang w:val="en-GB"/>
        </w:rPr>
        <w:tab/>
      </w:r>
      <w:r w:rsidRPr="00AF0238">
        <w:rPr>
          <w:rFonts w:cstheme="minorHAnsi"/>
          <w:color w:val="0070C0"/>
          <w:sz w:val="20"/>
          <w:szCs w:val="20"/>
          <w:vertAlign w:val="superscript"/>
          <w:lang w:val="en-GB"/>
        </w:rPr>
        <w:t>2</w:t>
      </w:r>
      <w:r w:rsidRPr="00AF0238">
        <w:rPr>
          <w:rFonts w:cstheme="minorHAnsi"/>
          <w:color w:val="0070C0"/>
          <w:sz w:val="20"/>
          <w:szCs w:val="20"/>
          <w:lang w:val="en-GB"/>
        </w:rPr>
        <w:t>.</w:t>
      </w:r>
    </w:p>
    <w:p w14:paraId="7B7CEA7D" w14:textId="77777777" w:rsidR="00EE4068" w:rsidRPr="00AF0238" w:rsidRDefault="00EE4068" w:rsidP="00EE4068">
      <w:pPr>
        <w:spacing w:after="0"/>
        <w:jc w:val="both"/>
        <w:rPr>
          <w:rFonts w:cstheme="minorHAnsi"/>
          <w:color w:val="0070C0"/>
          <w:sz w:val="20"/>
          <w:szCs w:val="20"/>
          <w:lang w:val="en-GB"/>
        </w:rPr>
      </w:pPr>
      <w:r w:rsidRPr="00AF0238">
        <w:rPr>
          <w:rFonts w:cstheme="minorHAnsi"/>
          <w:color w:val="0070C0"/>
          <w:sz w:val="20"/>
          <w:szCs w:val="20"/>
          <w:lang w:val="en-GB"/>
        </w:rPr>
        <w:t xml:space="preserve">The arrangements relating to supervision are set out in the </w:t>
      </w:r>
      <w:r w:rsidRPr="00AF0238">
        <w:rPr>
          <w:rFonts w:cstheme="minorHAnsi"/>
          <w:b/>
          <w:bCs/>
          <w:color w:val="0070C0"/>
          <w:sz w:val="20"/>
          <w:szCs w:val="20"/>
          <w:lang w:val="en-GB"/>
        </w:rPr>
        <w:t>Educational Annex</w:t>
      </w:r>
      <w:r w:rsidRPr="00AF0238">
        <w:rPr>
          <w:rFonts w:cstheme="minorHAnsi"/>
          <w:color w:val="0070C0"/>
          <w:sz w:val="20"/>
          <w:szCs w:val="20"/>
          <w:lang w:val="en-GB"/>
        </w:rPr>
        <w:t xml:space="preserve"> (liaison tools).</w:t>
      </w:r>
    </w:p>
    <w:p w14:paraId="6BD15FEC" w14:textId="77777777" w:rsidR="009D52CE" w:rsidRDefault="00EE4068" w:rsidP="00875468">
      <w:pPr>
        <w:spacing w:after="0"/>
        <w:jc w:val="both"/>
        <w:rPr>
          <w:rFonts w:cstheme="minorHAnsi"/>
          <w:color w:val="0070C0"/>
          <w:sz w:val="20"/>
          <w:szCs w:val="20"/>
          <w:lang w:val="en-GB"/>
        </w:rPr>
      </w:pPr>
      <w:r w:rsidRPr="00AF0238">
        <w:rPr>
          <w:rFonts w:cstheme="minorHAnsi"/>
          <w:color w:val="0070C0"/>
          <w:sz w:val="20"/>
          <w:szCs w:val="20"/>
          <w:lang w:val="en-GB"/>
        </w:rPr>
        <w:t>Throughout the period of application of the agreement, links will be maintained between the country of origin and the beneficiary of the contract by</w:t>
      </w:r>
      <w:r w:rsidR="00FD5280" w:rsidRPr="00AF0238">
        <w:rPr>
          <w:rFonts w:cstheme="minorHAnsi"/>
          <w:color w:val="0070C0"/>
          <w:sz w:val="20"/>
          <w:szCs w:val="20"/>
          <w:lang w:val="en-GB"/>
        </w:rPr>
        <w:t xml:space="preserve"> :</w:t>
      </w:r>
      <w:r w:rsidR="00875468">
        <w:rPr>
          <w:rFonts w:cstheme="minorHAnsi"/>
          <w:color w:val="0070C0"/>
          <w:sz w:val="20"/>
          <w:szCs w:val="20"/>
          <w:lang w:val="en-GB"/>
        </w:rPr>
        <w:t xml:space="preserve"> </w:t>
      </w:r>
    </w:p>
    <w:p w14:paraId="10D51BD8" w14:textId="4DA9024E" w:rsidR="00FD5280" w:rsidRPr="00AF0238" w:rsidRDefault="00FD5280" w:rsidP="00E94F25">
      <w:pPr>
        <w:pStyle w:val="Paragraphedeliste"/>
        <w:numPr>
          <w:ilvl w:val="0"/>
          <w:numId w:val="2"/>
        </w:numPr>
        <w:spacing w:after="0"/>
        <w:jc w:val="both"/>
        <w:rPr>
          <w:rFonts w:cstheme="minorHAnsi"/>
          <w:b/>
          <w:i/>
          <w:sz w:val="20"/>
          <w:szCs w:val="20"/>
          <w:u w:val="single"/>
          <w:lang w:val="en-GB"/>
        </w:rPr>
      </w:pPr>
    </w:p>
    <w:p w14:paraId="2C84C803" w14:textId="77777777" w:rsidR="004B6412" w:rsidRPr="00245EBC" w:rsidRDefault="004B6412" w:rsidP="00507CE2">
      <w:pPr>
        <w:jc w:val="both"/>
        <w:rPr>
          <w:rFonts w:cstheme="minorHAnsi"/>
          <w:b/>
          <w:i/>
          <w:sz w:val="20"/>
          <w:szCs w:val="20"/>
          <w:u w:val="single"/>
          <w:lang w:val="en-GB"/>
        </w:rPr>
      </w:pPr>
    </w:p>
    <w:p w14:paraId="1BD15C9E" w14:textId="2ED7EBFB" w:rsidR="009D52CE" w:rsidRDefault="00454160" w:rsidP="00507CE2">
      <w:pPr>
        <w:jc w:val="both"/>
        <w:rPr>
          <w:rFonts w:cstheme="minorHAnsi"/>
          <w:b/>
          <w:i/>
          <w:sz w:val="20"/>
          <w:szCs w:val="20"/>
          <w:u w:val="single"/>
        </w:rPr>
      </w:pPr>
      <w:r w:rsidRPr="00AF0238">
        <w:rPr>
          <w:rFonts w:cstheme="minorHAnsi"/>
          <w:b/>
          <w:i/>
          <w:sz w:val="20"/>
          <w:szCs w:val="20"/>
          <w:u w:val="single"/>
        </w:rPr>
        <w:t xml:space="preserve">Article 6 : </w:t>
      </w:r>
      <w:r w:rsidR="00507CE2" w:rsidRPr="00AF0238">
        <w:rPr>
          <w:rFonts w:cstheme="minorHAnsi"/>
          <w:b/>
          <w:i/>
          <w:sz w:val="20"/>
          <w:szCs w:val="20"/>
          <w:u w:val="single"/>
        </w:rPr>
        <w:t>Résiliation de la convention / Termination of the agreement</w:t>
      </w:r>
    </w:p>
    <w:p w14:paraId="64A558D5" w14:textId="2B634EC3" w:rsidR="00507CE2" w:rsidRPr="00AF0238" w:rsidRDefault="00507CE2" w:rsidP="00507CE2">
      <w:pPr>
        <w:jc w:val="both"/>
        <w:rPr>
          <w:rFonts w:cstheme="minorHAnsi"/>
          <w:sz w:val="20"/>
          <w:szCs w:val="20"/>
        </w:rPr>
      </w:pPr>
      <w:r w:rsidRPr="00AF0238">
        <w:rPr>
          <w:rFonts w:cstheme="minorHAnsi"/>
          <w:sz w:val="20"/>
          <w:szCs w:val="20"/>
        </w:rPr>
        <w:t>La résiliation doit être conclue par écrit et notifiée à l'opérateur de compétences.</w:t>
      </w:r>
      <w:r w:rsidR="00FD5280" w:rsidRPr="00AF0238">
        <w:rPr>
          <w:rFonts w:cstheme="minorHAnsi"/>
          <w:sz w:val="20"/>
          <w:szCs w:val="20"/>
        </w:rPr>
        <w:t xml:space="preserve"> </w:t>
      </w:r>
      <w:r w:rsidRPr="00AF0238">
        <w:rPr>
          <w:rFonts w:cstheme="minorHAnsi"/>
          <w:sz w:val="20"/>
          <w:szCs w:val="20"/>
        </w:rPr>
        <w:t>Elle peut intervenir sur accord exprès des co-signataires.</w:t>
      </w:r>
    </w:p>
    <w:p w14:paraId="364DD040" w14:textId="77777777" w:rsidR="00507CE2" w:rsidRPr="00AF0238" w:rsidRDefault="00507CE2" w:rsidP="00507CE2">
      <w:pPr>
        <w:jc w:val="both"/>
        <w:rPr>
          <w:rFonts w:cstheme="minorHAnsi"/>
          <w:sz w:val="20"/>
          <w:szCs w:val="20"/>
        </w:rPr>
      </w:pPr>
      <w:r w:rsidRPr="00AF0238">
        <w:rPr>
          <w:rFonts w:cstheme="minorHAnsi"/>
          <w:sz w:val="20"/>
          <w:szCs w:val="20"/>
        </w:rPr>
        <w:t>Elle peut également être résiliée par l'une ou l'autre partie, en cas de faute d'une gravité telle qu'elle rend impossible le maintien du bénéficiaire du contrat de professionnalisation ou d'apprentissage dans l'organisme d'accueil, de mise en danger du bénéficiaire du contrat de professionnalisation ou d'apprentissage ou de non-respect des engagements de la présente convention, dûment constatés.</w:t>
      </w:r>
    </w:p>
    <w:p w14:paraId="623AFE2A" w14:textId="77777777" w:rsidR="00507CE2" w:rsidRPr="00AF0238" w:rsidRDefault="00507CE2" w:rsidP="00507CE2">
      <w:pPr>
        <w:jc w:val="both"/>
        <w:rPr>
          <w:rFonts w:cstheme="minorHAnsi"/>
          <w:sz w:val="20"/>
          <w:szCs w:val="20"/>
        </w:rPr>
      </w:pPr>
      <w:r w:rsidRPr="00AF0238">
        <w:rPr>
          <w:rFonts w:cstheme="minorHAnsi"/>
          <w:sz w:val="20"/>
          <w:szCs w:val="20"/>
        </w:rPr>
        <w:t>Cette résiliation ne peut donner lieu à indemnité, et n'a pas de conséquence, par elle-même, sur la poursuite du contrat de professionnalisation ou d'apprentissage en France.</w:t>
      </w:r>
    </w:p>
    <w:p w14:paraId="53830124" w14:textId="77777777" w:rsidR="00507CE2" w:rsidRPr="00AF0238" w:rsidRDefault="00507CE2" w:rsidP="00507CE2">
      <w:pPr>
        <w:jc w:val="both"/>
        <w:rPr>
          <w:rFonts w:cstheme="minorHAnsi"/>
          <w:sz w:val="20"/>
          <w:szCs w:val="20"/>
        </w:rPr>
      </w:pPr>
      <w:r w:rsidRPr="00AF0238">
        <w:rPr>
          <w:rFonts w:cstheme="minorHAnsi"/>
          <w:sz w:val="20"/>
          <w:szCs w:val="20"/>
        </w:rPr>
        <w:t>Le cas échéant, les organismes contribuant au financement de la période de mobilité peuvent demander le remboursement des sommes avancées au prorata de la durée effective de la mobilité.</w:t>
      </w:r>
    </w:p>
    <w:p w14:paraId="54D327CA" w14:textId="77777777" w:rsidR="00507CE2" w:rsidRPr="00AF0238" w:rsidRDefault="00507CE2" w:rsidP="00507CE2">
      <w:pPr>
        <w:jc w:val="both"/>
        <w:rPr>
          <w:rFonts w:cstheme="minorHAnsi"/>
          <w:color w:val="0070C0"/>
          <w:sz w:val="20"/>
          <w:szCs w:val="20"/>
          <w:lang w:val="en-GB"/>
        </w:rPr>
      </w:pPr>
      <w:r w:rsidRPr="00AF0238">
        <w:rPr>
          <w:rFonts w:cstheme="minorHAnsi"/>
          <w:color w:val="0070C0"/>
          <w:sz w:val="20"/>
          <w:szCs w:val="20"/>
          <w:lang w:val="en-GB"/>
        </w:rPr>
        <w:t>The termination of the agreement must be recorded in writing and forwarded to the competency operator (OPCO). The contract may be terminated with the express agreement of the co-signatories.</w:t>
      </w:r>
    </w:p>
    <w:p w14:paraId="43AA57EF" w14:textId="77777777" w:rsidR="00507CE2" w:rsidRPr="00AF0238" w:rsidRDefault="00507CE2" w:rsidP="00507CE2">
      <w:pPr>
        <w:jc w:val="both"/>
        <w:rPr>
          <w:rFonts w:cstheme="minorHAnsi"/>
          <w:color w:val="0070C0"/>
          <w:sz w:val="20"/>
          <w:szCs w:val="20"/>
          <w:lang w:val="en-GB"/>
        </w:rPr>
      </w:pPr>
      <w:r w:rsidRPr="00AF0238">
        <w:rPr>
          <w:rFonts w:cstheme="minorHAnsi"/>
          <w:color w:val="0070C0"/>
          <w:sz w:val="20"/>
          <w:szCs w:val="20"/>
          <w:lang w:val="en-GB"/>
        </w:rPr>
        <w:t xml:space="preserve">It may also be terminated by either of the parties in the event of misconduct that is sufficiently serious to preclude any possibility of the beneficiary of the professionalisation or apprenticeship contract remaining in the host organisation, of a situation arising </w:t>
      </w:r>
      <w:r w:rsidRPr="00AF0238">
        <w:rPr>
          <w:rFonts w:cstheme="minorHAnsi"/>
          <w:color w:val="0070C0"/>
          <w:sz w:val="20"/>
          <w:szCs w:val="20"/>
          <w:lang w:val="en-GB"/>
        </w:rPr>
        <w:lastRenderedPageBreak/>
        <w:t>that places the beneficiary of the professionalisation or apprenticeship contract in danger, or of non-compliance with the undertakings made in this agreement, duly established.</w:t>
      </w:r>
    </w:p>
    <w:p w14:paraId="78FC46B6" w14:textId="77777777" w:rsidR="00507CE2" w:rsidRPr="00AF0238" w:rsidRDefault="00507CE2" w:rsidP="00507CE2">
      <w:pPr>
        <w:jc w:val="both"/>
        <w:rPr>
          <w:rFonts w:cstheme="minorHAnsi"/>
          <w:color w:val="0070C0"/>
          <w:sz w:val="20"/>
          <w:szCs w:val="20"/>
          <w:lang w:val="en-GB"/>
        </w:rPr>
      </w:pPr>
      <w:r w:rsidRPr="00AF0238">
        <w:rPr>
          <w:rFonts w:cstheme="minorHAnsi"/>
          <w:color w:val="0070C0"/>
          <w:sz w:val="20"/>
          <w:szCs w:val="20"/>
          <w:lang w:val="en-GB"/>
        </w:rPr>
        <w:t>Such a termination will not give rise to compensation and will not in itself have any consequences on the continuation of the professionalisation or apprenticeship contract in France.</w:t>
      </w:r>
    </w:p>
    <w:p w14:paraId="2FD989D2" w14:textId="01319AA0" w:rsidR="00507CE2" w:rsidRPr="00AF0238" w:rsidRDefault="00507CE2" w:rsidP="00507CE2">
      <w:pPr>
        <w:jc w:val="both"/>
        <w:rPr>
          <w:rFonts w:cstheme="minorHAnsi"/>
          <w:color w:val="0070C0"/>
          <w:sz w:val="20"/>
          <w:szCs w:val="20"/>
          <w:lang w:val="en-GB"/>
        </w:rPr>
      </w:pPr>
      <w:r w:rsidRPr="00AF0238">
        <w:rPr>
          <w:rFonts w:cstheme="minorHAnsi"/>
          <w:color w:val="0070C0"/>
          <w:sz w:val="20"/>
          <w:szCs w:val="20"/>
          <w:lang w:val="en-GB"/>
        </w:rPr>
        <w:t>Where appropriate, the organisations contributing to the funding of the mobility period may request the reimbursement of sums paid in advance in proportion to the actual duration of the mobility period completed.</w:t>
      </w:r>
    </w:p>
    <w:p w14:paraId="18BA4780" w14:textId="77777777" w:rsidR="00E528CA" w:rsidRPr="00AF0238" w:rsidRDefault="00E528CA" w:rsidP="00507CE2">
      <w:pPr>
        <w:jc w:val="both"/>
        <w:rPr>
          <w:rFonts w:cstheme="minorHAnsi"/>
          <w:b/>
          <w:i/>
          <w:color w:val="000000" w:themeColor="text1"/>
          <w:sz w:val="20"/>
          <w:szCs w:val="20"/>
          <w:u w:val="single"/>
          <w:lang w:val="en-GB"/>
        </w:rPr>
      </w:pPr>
    </w:p>
    <w:p w14:paraId="528DC841" w14:textId="71DF25CE" w:rsidR="00454160" w:rsidRPr="00AF0238" w:rsidRDefault="00454160" w:rsidP="00507CE2">
      <w:pPr>
        <w:jc w:val="both"/>
        <w:rPr>
          <w:rFonts w:cstheme="minorHAnsi"/>
          <w:b/>
          <w:i/>
          <w:color w:val="000000" w:themeColor="text1"/>
          <w:sz w:val="20"/>
          <w:szCs w:val="20"/>
          <w:u w:val="single"/>
        </w:rPr>
      </w:pPr>
      <w:r w:rsidRPr="00AF0238">
        <w:rPr>
          <w:rFonts w:cstheme="minorHAnsi"/>
          <w:b/>
          <w:i/>
          <w:color w:val="000000" w:themeColor="text1"/>
          <w:sz w:val="20"/>
          <w:szCs w:val="20"/>
          <w:u w:val="single"/>
        </w:rPr>
        <w:t xml:space="preserve">Article 7 : </w:t>
      </w:r>
      <w:r w:rsidR="00507CE2" w:rsidRPr="00AF0238">
        <w:rPr>
          <w:rFonts w:cstheme="minorHAnsi"/>
          <w:b/>
          <w:i/>
          <w:color w:val="000000" w:themeColor="text1"/>
          <w:sz w:val="20"/>
          <w:szCs w:val="20"/>
          <w:u w:val="single"/>
        </w:rPr>
        <w:t xml:space="preserve">Entrée en vigueur de la convention / </w:t>
      </w:r>
      <w:r w:rsidR="00507CE2" w:rsidRPr="00AF0238">
        <w:rPr>
          <w:rFonts w:cstheme="minorHAnsi"/>
          <w:b/>
          <w:i/>
          <w:color w:val="0070C0"/>
          <w:sz w:val="20"/>
          <w:szCs w:val="20"/>
          <w:u w:val="single"/>
        </w:rPr>
        <w:t>Entry into force of the agreement</w:t>
      </w:r>
    </w:p>
    <w:p w14:paraId="19A28335" w14:textId="7DFEF252" w:rsidR="00023926" w:rsidRPr="00AF0238" w:rsidRDefault="00023926" w:rsidP="00023926">
      <w:pPr>
        <w:jc w:val="both"/>
        <w:rPr>
          <w:rFonts w:cstheme="minorHAnsi"/>
          <w:sz w:val="20"/>
          <w:szCs w:val="20"/>
        </w:rPr>
      </w:pPr>
      <w:r w:rsidRPr="00AF0238">
        <w:rPr>
          <w:rFonts w:cstheme="minorHAnsi"/>
          <w:sz w:val="20"/>
          <w:szCs w:val="20"/>
        </w:rPr>
        <w:t>La convention est applicable dès sa conclusion</w:t>
      </w:r>
      <w:r w:rsidR="000C1DCE" w:rsidRPr="00AF0238">
        <w:rPr>
          <w:rFonts w:cstheme="minorHAnsi"/>
          <w:sz w:val="20"/>
          <w:szCs w:val="20"/>
        </w:rPr>
        <w:t xml:space="preserve"> / </w:t>
      </w:r>
      <w:r w:rsidR="000C1DCE" w:rsidRPr="00AF0238">
        <w:rPr>
          <w:rFonts w:cstheme="minorHAnsi"/>
          <w:color w:val="0070C0"/>
          <w:sz w:val="20"/>
          <w:szCs w:val="20"/>
        </w:rPr>
        <w:t>The agreement is applicable as of its signing.</w:t>
      </w:r>
    </w:p>
    <w:p w14:paraId="0A904DB7" w14:textId="4BA7AF17" w:rsidR="00023926" w:rsidRPr="00217C5A" w:rsidRDefault="00023926" w:rsidP="00023926">
      <w:pPr>
        <w:jc w:val="both"/>
        <w:rPr>
          <w:rFonts w:cstheme="minorHAnsi"/>
          <w:sz w:val="20"/>
          <w:szCs w:val="20"/>
        </w:rPr>
      </w:pPr>
      <w:r w:rsidRPr="00217C5A">
        <w:rPr>
          <w:rFonts w:cstheme="minorHAnsi"/>
          <w:sz w:val="20"/>
          <w:szCs w:val="20"/>
        </w:rPr>
        <w:t>Elle est transmise à l'opérateur de compétences</w:t>
      </w:r>
      <w:r w:rsidR="004D4B92" w:rsidRPr="00217C5A">
        <w:rPr>
          <w:rFonts w:cstheme="minorHAnsi"/>
          <w:sz w:val="20"/>
          <w:szCs w:val="20"/>
        </w:rPr>
        <w:t xml:space="preserve"> (OPCO)</w:t>
      </w:r>
      <w:r w:rsidR="000C1DCE" w:rsidRPr="00217C5A">
        <w:rPr>
          <w:rFonts w:cstheme="minorHAnsi"/>
          <w:sz w:val="20"/>
          <w:szCs w:val="20"/>
        </w:rPr>
        <w:t xml:space="preserve"> / </w:t>
      </w:r>
      <w:r w:rsidR="000C1DCE" w:rsidRPr="00217C5A">
        <w:rPr>
          <w:rFonts w:cstheme="minorHAnsi"/>
          <w:color w:val="0070C0"/>
          <w:sz w:val="20"/>
          <w:szCs w:val="20"/>
        </w:rPr>
        <w:t>It is forwarded to the competency operator (OPCO)</w:t>
      </w:r>
    </w:p>
    <w:tbl>
      <w:tblPr>
        <w:tblStyle w:val="Grilledutableau"/>
        <w:tblW w:w="0" w:type="auto"/>
        <w:tblLook w:val="04A0" w:firstRow="1" w:lastRow="0" w:firstColumn="1" w:lastColumn="0" w:noHBand="0" w:noVBand="1"/>
      </w:tblPr>
      <w:tblGrid>
        <w:gridCol w:w="4815"/>
        <w:gridCol w:w="4961"/>
      </w:tblGrid>
      <w:tr w:rsidR="00537F2C" w:rsidRPr="00910C8A" w14:paraId="6B8C3532" w14:textId="77777777" w:rsidTr="00CF0628">
        <w:tc>
          <w:tcPr>
            <w:tcW w:w="4815" w:type="dxa"/>
            <w:tcBorders>
              <w:bottom w:val="single" w:sz="4" w:space="0" w:color="auto"/>
            </w:tcBorders>
            <w:shd w:val="clear" w:color="auto" w:fill="auto"/>
          </w:tcPr>
          <w:p w14:paraId="520631AB" w14:textId="45517805" w:rsidR="00F4032F" w:rsidRPr="00910C8A" w:rsidRDefault="00FD5280" w:rsidP="000578E6">
            <w:pPr>
              <w:pStyle w:val="Sansinterligne"/>
              <w:jc w:val="center"/>
              <w:rPr>
                <w:rStyle w:val="textemin1"/>
                <w:rFonts w:asciiTheme="minorHAnsi" w:hAnsiTheme="minorHAnsi" w:cstheme="minorHAnsi"/>
                <w:b/>
                <w:i/>
                <w:iCs/>
                <w:color w:val="auto"/>
                <w:sz w:val="20"/>
                <w:szCs w:val="20"/>
                <w:u w:val="single"/>
              </w:rPr>
            </w:pPr>
            <w:r w:rsidRPr="00AF0238">
              <w:rPr>
                <w:rFonts w:cstheme="minorHAnsi"/>
                <w:sz w:val="20"/>
                <w:szCs w:val="20"/>
              </w:rPr>
              <w:t xml:space="preserve"> </w:t>
            </w:r>
            <w:r w:rsidR="000C1DCE" w:rsidRPr="00910C8A">
              <w:rPr>
                <w:rStyle w:val="textemin1"/>
                <w:rFonts w:asciiTheme="minorHAnsi" w:hAnsiTheme="minorHAnsi" w:cstheme="minorHAnsi"/>
                <w:b/>
                <w:i/>
                <w:iCs/>
                <w:color w:val="auto"/>
                <w:sz w:val="20"/>
                <w:szCs w:val="20"/>
                <w:u w:val="single"/>
              </w:rPr>
              <w:t xml:space="preserve">L'employeur français </w:t>
            </w:r>
            <w:r w:rsidR="00F4032F" w:rsidRPr="00910C8A">
              <w:rPr>
                <w:rStyle w:val="textemin1"/>
                <w:rFonts w:asciiTheme="minorHAnsi" w:hAnsiTheme="minorHAnsi" w:cstheme="minorHAnsi"/>
                <w:b/>
                <w:i/>
                <w:iCs/>
                <w:color w:val="auto"/>
                <w:sz w:val="20"/>
                <w:szCs w:val="20"/>
                <w:u w:val="single"/>
              </w:rPr>
              <w:t>/</w:t>
            </w:r>
          </w:p>
          <w:p w14:paraId="52AC55B8" w14:textId="1E0DC51B" w:rsidR="00F4032F" w:rsidRPr="00AF0238" w:rsidRDefault="000C1DCE" w:rsidP="000578E6">
            <w:pPr>
              <w:pStyle w:val="Sansinterligne"/>
              <w:jc w:val="center"/>
              <w:rPr>
                <w:rStyle w:val="textemin1"/>
                <w:rFonts w:asciiTheme="minorHAnsi" w:hAnsiTheme="minorHAnsi" w:cstheme="minorHAnsi"/>
                <w:i/>
                <w:iCs/>
                <w:color w:val="0070C0"/>
                <w:sz w:val="20"/>
                <w:szCs w:val="20"/>
                <w:u w:val="single"/>
              </w:rPr>
            </w:pPr>
            <w:r w:rsidRPr="00910C8A">
              <w:rPr>
                <w:rStyle w:val="textemin1"/>
                <w:rFonts w:asciiTheme="minorHAnsi" w:hAnsiTheme="minorHAnsi" w:cstheme="minorHAnsi"/>
                <w:b/>
                <w:i/>
                <w:iCs/>
                <w:color w:val="0070C0"/>
                <w:sz w:val="20"/>
                <w:szCs w:val="20"/>
                <w:u w:val="single"/>
              </w:rPr>
              <w:t>The French employer</w:t>
            </w:r>
          </w:p>
          <w:p w14:paraId="70797A55" w14:textId="77777777" w:rsidR="00910C8A" w:rsidRDefault="00910C8A" w:rsidP="00910C8A">
            <w:pPr>
              <w:pStyle w:val="Sansinterligne"/>
              <w:jc w:val="center"/>
              <w:rPr>
                <w:rStyle w:val="textemin1"/>
                <w:rFonts w:asciiTheme="minorHAnsi" w:hAnsiTheme="minorHAnsi" w:cstheme="minorHAnsi"/>
                <w:i/>
                <w:iCs/>
                <w:color w:val="auto"/>
                <w:sz w:val="20"/>
                <w:szCs w:val="20"/>
              </w:rPr>
            </w:pPr>
          </w:p>
          <w:p w14:paraId="578E1861" w14:textId="4C1304CC" w:rsidR="00910C8A" w:rsidRPr="00910C8A" w:rsidRDefault="00910C8A" w:rsidP="00217C5A">
            <w:pPr>
              <w:tabs>
                <w:tab w:val="left" w:leader="dot" w:pos="3969"/>
                <w:tab w:val="left" w:leader="dot" w:pos="8505"/>
              </w:tabs>
              <w:jc w:val="both"/>
              <w:rPr>
                <w:rFonts w:cstheme="minorHAnsi"/>
                <w:sz w:val="20"/>
                <w:szCs w:val="20"/>
              </w:rPr>
            </w:pPr>
            <w:r w:rsidRPr="00AF0238">
              <w:rPr>
                <w:rFonts w:cstheme="minorHAnsi"/>
                <w:sz w:val="20"/>
                <w:szCs w:val="20"/>
              </w:rPr>
              <w:t>Fai</w:t>
            </w:r>
            <w:r w:rsidRPr="00910C8A">
              <w:rPr>
                <w:rFonts w:cstheme="minorHAnsi"/>
                <w:sz w:val="20"/>
                <w:szCs w:val="20"/>
              </w:rPr>
              <w:t xml:space="preserve">t à / </w:t>
            </w:r>
            <w:r w:rsidRPr="00910C8A">
              <w:rPr>
                <w:rFonts w:cstheme="minorHAnsi"/>
                <w:color w:val="0070C0"/>
                <w:sz w:val="20"/>
                <w:szCs w:val="20"/>
              </w:rPr>
              <w:t>Signed in</w:t>
            </w:r>
            <w:r>
              <w:rPr>
                <w:rFonts w:cstheme="minorHAnsi"/>
                <w:color w:val="0070C0"/>
                <w:sz w:val="20"/>
                <w:szCs w:val="20"/>
              </w:rPr>
              <w:t xml:space="preserve"> </w:t>
            </w:r>
            <w:r w:rsidRPr="00910C8A">
              <w:rPr>
                <w:rFonts w:cstheme="minorHAnsi"/>
                <w:color w:val="0070C0"/>
                <w:sz w:val="20"/>
                <w:szCs w:val="20"/>
              </w:rPr>
              <w:t xml:space="preserve">: </w:t>
            </w:r>
          </w:p>
          <w:p w14:paraId="014A31A3" w14:textId="516FE0E1" w:rsidR="00910C8A" w:rsidRPr="00910C8A" w:rsidRDefault="00910C8A" w:rsidP="00217C5A">
            <w:pPr>
              <w:tabs>
                <w:tab w:val="left" w:leader="dot" w:pos="3969"/>
                <w:tab w:val="left" w:leader="dot" w:pos="8505"/>
              </w:tabs>
              <w:jc w:val="both"/>
              <w:rPr>
                <w:rFonts w:cstheme="minorHAnsi"/>
                <w:sz w:val="20"/>
                <w:szCs w:val="20"/>
              </w:rPr>
            </w:pPr>
            <w:r w:rsidRPr="00910C8A">
              <w:rPr>
                <w:rFonts w:cstheme="minorHAnsi"/>
                <w:sz w:val="20"/>
                <w:szCs w:val="20"/>
              </w:rPr>
              <w:t xml:space="preserve">Le / </w:t>
            </w:r>
            <w:r w:rsidRPr="00910C8A">
              <w:rPr>
                <w:rFonts w:cstheme="minorHAnsi"/>
                <w:color w:val="0070C0"/>
                <w:sz w:val="20"/>
                <w:szCs w:val="20"/>
              </w:rPr>
              <w:t>on :</w:t>
            </w:r>
          </w:p>
          <w:p w14:paraId="165EE47A" w14:textId="38E22C45" w:rsidR="00910C8A" w:rsidRPr="00910C8A" w:rsidRDefault="00910C8A" w:rsidP="00217C5A">
            <w:pPr>
              <w:jc w:val="both"/>
              <w:rPr>
                <w:rFonts w:cstheme="minorHAnsi"/>
                <w:i/>
                <w:iCs/>
                <w:sz w:val="20"/>
                <w:szCs w:val="20"/>
              </w:rPr>
            </w:pPr>
            <w:r w:rsidRPr="00910C8A">
              <w:rPr>
                <w:rFonts w:cstheme="minorHAnsi"/>
                <w:sz w:val="20"/>
                <w:szCs w:val="20"/>
              </w:rPr>
              <w:t xml:space="preserve">Par / </w:t>
            </w:r>
            <w:r w:rsidRPr="00910C8A">
              <w:rPr>
                <w:rFonts w:cstheme="minorHAnsi"/>
                <w:color w:val="0070C0"/>
                <w:sz w:val="20"/>
                <w:szCs w:val="20"/>
              </w:rPr>
              <w:t>by</w:t>
            </w:r>
            <w:r w:rsidRPr="00910C8A">
              <w:rPr>
                <w:rFonts w:cstheme="minorHAnsi"/>
                <w:sz w:val="20"/>
                <w:szCs w:val="20"/>
              </w:rPr>
              <w:t xml:space="preserve"> </w:t>
            </w:r>
            <w:r w:rsidRPr="00910C8A">
              <w:rPr>
                <w:i/>
                <w:iCs/>
                <w:sz w:val="20"/>
                <w:szCs w:val="20"/>
              </w:rPr>
              <w:t xml:space="preserve">(nom, signature et tampon / </w:t>
            </w:r>
            <w:r w:rsidRPr="00910C8A">
              <w:rPr>
                <w:rFonts w:cstheme="minorHAnsi"/>
                <w:i/>
                <w:iCs/>
                <w:color w:val="0070C0"/>
                <w:sz w:val="20"/>
                <w:szCs w:val="20"/>
              </w:rPr>
              <w:t>name, signature, seal</w:t>
            </w:r>
            <w:r w:rsidRPr="00910C8A">
              <w:rPr>
                <w:i/>
                <w:iCs/>
                <w:sz w:val="20"/>
                <w:szCs w:val="20"/>
              </w:rPr>
              <w:t>)</w:t>
            </w:r>
            <w:r>
              <w:rPr>
                <w:i/>
                <w:iCs/>
                <w:sz w:val="20"/>
                <w:szCs w:val="20"/>
              </w:rPr>
              <w:t> :</w:t>
            </w:r>
          </w:p>
          <w:p w14:paraId="0E012397" w14:textId="77777777" w:rsidR="00910C8A" w:rsidRDefault="00910C8A" w:rsidP="00910C8A">
            <w:pPr>
              <w:pStyle w:val="Sansinterligne"/>
              <w:jc w:val="center"/>
              <w:rPr>
                <w:rStyle w:val="textemin1"/>
                <w:rFonts w:asciiTheme="minorHAnsi" w:hAnsiTheme="minorHAnsi" w:cstheme="minorHAnsi"/>
                <w:b/>
                <w:i/>
                <w:iCs/>
                <w:color w:val="0070C0"/>
                <w:sz w:val="20"/>
                <w:szCs w:val="20"/>
                <w:u w:val="single"/>
              </w:rPr>
            </w:pPr>
          </w:p>
          <w:p w14:paraId="730CF339" w14:textId="4BBE9BF8" w:rsidR="009D52CE" w:rsidRPr="00910C8A" w:rsidRDefault="009D52CE" w:rsidP="00217C5A">
            <w:pPr>
              <w:pStyle w:val="Sansinterligne"/>
              <w:rPr>
                <w:rStyle w:val="textemin1"/>
                <w:rFonts w:asciiTheme="minorHAnsi" w:hAnsiTheme="minorHAnsi" w:cstheme="minorHAnsi"/>
                <w:i/>
                <w:iCs/>
                <w:color w:val="auto"/>
                <w:sz w:val="20"/>
                <w:szCs w:val="20"/>
                <w:lang w:val="en-GB"/>
              </w:rPr>
            </w:pPr>
          </w:p>
        </w:tc>
        <w:tc>
          <w:tcPr>
            <w:tcW w:w="4961" w:type="dxa"/>
            <w:tcBorders>
              <w:bottom w:val="single" w:sz="4" w:space="0" w:color="auto"/>
            </w:tcBorders>
            <w:shd w:val="clear" w:color="auto" w:fill="auto"/>
          </w:tcPr>
          <w:p w14:paraId="28550DC8" w14:textId="77777777" w:rsidR="00910C8A" w:rsidRDefault="00910C8A" w:rsidP="00910C8A">
            <w:pPr>
              <w:pStyle w:val="Sansinterligne"/>
              <w:jc w:val="center"/>
              <w:rPr>
                <w:rFonts w:cstheme="minorHAnsi"/>
                <w:sz w:val="20"/>
                <w:szCs w:val="20"/>
              </w:rPr>
            </w:pPr>
            <w:r w:rsidRPr="00AF0238">
              <w:rPr>
                <w:rStyle w:val="textemin1"/>
                <w:rFonts w:asciiTheme="minorHAnsi" w:hAnsiTheme="minorHAnsi" w:cstheme="minorHAnsi"/>
                <w:b/>
                <w:i/>
                <w:iCs/>
                <w:color w:val="auto"/>
                <w:sz w:val="20"/>
                <w:szCs w:val="20"/>
                <w:u w:val="single"/>
              </w:rPr>
              <w:t>L'organisme de formation d'apprentis français /</w:t>
            </w:r>
            <w:r w:rsidRPr="00AF0238">
              <w:rPr>
                <w:rFonts w:cstheme="minorHAnsi"/>
                <w:sz w:val="20"/>
                <w:szCs w:val="20"/>
              </w:rPr>
              <w:t xml:space="preserve"> </w:t>
            </w:r>
          </w:p>
          <w:p w14:paraId="61FE6761" w14:textId="77777777" w:rsidR="00910C8A" w:rsidRPr="00D96925" w:rsidRDefault="00910C8A" w:rsidP="00910C8A">
            <w:pPr>
              <w:pStyle w:val="Sansinterligne"/>
              <w:jc w:val="center"/>
              <w:rPr>
                <w:rStyle w:val="textemin1"/>
                <w:rFonts w:asciiTheme="minorHAnsi" w:hAnsiTheme="minorHAnsi" w:cstheme="minorHAnsi"/>
                <w:b/>
                <w:i/>
                <w:iCs/>
                <w:color w:val="auto"/>
                <w:sz w:val="20"/>
                <w:szCs w:val="20"/>
                <w:u w:val="single"/>
              </w:rPr>
            </w:pPr>
            <w:r w:rsidRPr="00D96925">
              <w:rPr>
                <w:rStyle w:val="textemin1"/>
                <w:rFonts w:asciiTheme="minorHAnsi" w:hAnsiTheme="minorHAnsi" w:cstheme="minorHAnsi"/>
                <w:b/>
                <w:i/>
                <w:iCs/>
                <w:color w:val="0070C0"/>
                <w:sz w:val="20"/>
                <w:szCs w:val="20"/>
                <w:u w:val="single"/>
              </w:rPr>
              <w:t>The French training/apprenticeship centre</w:t>
            </w:r>
          </w:p>
          <w:p w14:paraId="77D0D724" w14:textId="77777777" w:rsidR="00910C8A" w:rsidRPr="00D96925" w:rsidRDefault="00910C8A" w:rsidP="00910C8A">
            <w:pPr>
              <w:pStyle w:val="Sansinterligne"/>
              <w:jc w:val="center"/>
              <w:rPr>
                <w:rStyle w:val="textemin1"/>
                <w:rFonts w:asciiTheme="minorHAnsi" w:hAnsiTheme="minorHAnsi" w:cstheme="minorHAnsi"/>
                <w:color w:val="auto"/>
                <w:sz w:val="20"/>
                <w:szCs w:val="20"/>
              </w:rPr>
            </w:pPr>
          </w:p>
          <w:p w14:paraId="607F0410" w14:textId="4F1320BE" w:rsidR="00217C5A" w:rsidRPr="00245EBC" w:rsidRDefault="00217C5A" w:rsidP="00217C5A">
            <w:pPr>
              <w:tabs>
                <w:tab w:val="left" w:leader="dot" w:pos="3969"/>
                <w:tab w:val="left" w:leader="dot" w:pos="8505"/>
              </w:tabs>
              <w:jc w:val="both"/>
              <w:rPr>
                <w:rFonts w:cstheme="minorHAnsi"/>
                <w:sz w:val="20"/>
                <w:szCs w:val="20"/>
              </w:rPr>
            </w:pPr>
            <w:r w:rsidRPr="00245EBC">
              <w:rPr>
                <w:rFonts w:cstheme="minorHAnsi"/>
                <w:sz w:val="20"/>
                <w:szCs w:val="20"/>
              </w:rPr>
              <w:t xml:space="preserve">Fait à / </w:t>
            </w:r>
            <w:r w:rsidRPr="00245EBC">
              <w:rPr>
                <w:rFonts w:cstheme="minorHAnsi"/>
                <w:color w:val="0070C0"/>
                <w:sz w:val="20"/>
                <w:szCs w:val="20"/>
              </w:rPr>
              <w:t xml:space="preserve">Signed in : </w:t>
            </w:r>
            <w:r w:rsidR="00245EBC" w:rsidRPr="00245EBC">
              <w:rPr>
                <w:rFonts w:cstheme="minorHAnsi"/>
                <w:sz w:val="20"/>
                <w:szCs w:val="20"/>
              </w:rPr>
              <w:t>Aix-en-Provence</w:t>
            </w:r>
          </w:p>
          <w:p w14:paraId="03CBD214" w14:textId="77777777" w:rsidR="00217C5A" w:rsidRPr="00910C8A" w:rsidRDefault="00217C5A" w:rsidP="00217C5A">
            <w:pPr>
              <w:tabs>
                <w:tab w:val="left" w:leader="dot" w:pos="3969"/>
                <w:tab w:val="left" w:leader="dot" w:pos="8505"/>
              </w:tabs>
              <w:jc w:val="both"/>
              <w:rPr>
                <w:rFonts w:cstheme="minorHAnsi"/>
                <w:sz w:val="20"/>
                <w:szCs w:val="20"/>
              </w:rPr>
            </w:pPr>
            <w:r w:rsidRPr="00910C8A">
              <w:rPr>
                <w:rFonts w:cstheme="minorHAnsi"/>
                <w:sz w:val="20"/>
                <w:szCs w:val="20"/>
              </w:rPr>
              <w:t xml:space="preserve">Le / </w:t>
            </w:r>
            <w:r w:rsidRPr="00910C8A">
              <w:rPr>
                <w:rFonts w:cstheme="minorHAnsi"/>
                <w:color w:val="0070C0"/>
                <w:sz w:val="20"/>
                <w:szCs w:val="20"/>
              </w:rPr>
              <w:t>on :</w:t>
            </w:r>
          </w:p>
          <w:p w14:paraId="3182CE91" w14:textId="642EFA02" w:rsidR="00910C8A" w:rsidRPr="00245EBC" w:rsidRDefault="00217C5A" w:rsidP="00217C5A">
            <w:pPr>
              <w:jc w:val="both"/>
              <w:rPr>
                <w:rStyle w:val="textemin1"/>
                <w:rFonts w:asciiTheme="minorHAnsi" w:hAnsiTheme="minorHAnsi" w:cstheme="minorHAnsi"/>
                <w:i/>
                <w:iCs/>
                <w:color w:val="auto"/>
                <w:sz w:val="20"/>
                <w:szCs w:val="20"/>
              </w:rPr>
            </w:pPr>
            <w:r w:rsidRPr="00910C8A">
              <w:rPr>
                <w:rFonts w:cstheme="minorHAnsi"/>
                <w:sz w:val="20"/>
                <w:szCs w:val="20"/>
              </w:rPr>
              <w:t xml:space="preserve">Par / </w:t>
            </w:r>
            <w:r w:rsidRPr="00910C8A">
              <w:rPr>
                <w:rFonts w:cstheme="minorHAnsi"/>
                <w:color w:val="0070C0"/>
                <w:sz w:val="20"/>
                <w:szCs w:val="20"/>
              </w:rPr>
              <w:t>by</w:t>
            </w:r>
            <w:r w:rsidRPr="00910C8A">
              <w:rPr>
                <w:rFonts w:cstheme="minorHAnsi"/>
                <w:sz w:val="20"/>
                <w:szCs w:val="20"/>
              </w:rPr>
              <w:t xml:space="preserve"> </w:t>
            </w:r>
            <w:r w:rsidRPr="00910C8A">
              <w:rPr>
                <w:i/>
                <w:iCs/>
                <w:sz w:val="20"/>
                <w:szCs w:val="20"/>
              </w:rPr>
              <w:t xml:space="preserve">(nom, signature et tampon / </w:t>
            </w:r>
            <w:r w:rsidRPr="00910C8A">
              <w:rPr>
                <w:rFonts w:cstheme="minorHAnsi"/>
                <w:i/>
                <w:iCs/>
                <w:color w:val="0070C0"/>
                <w:sz w:val="20"/>
                <w:szCs w:val="20"/>
              </w:rPr>
              <w:t>name, signature, seal</w:t>
            </w:r>
            <w:r w:rsidRPr="00910C8A">
              <w:rPr>
                <w:i/>
                <w:iCs/>
                <w:sz w:val="20"/>
                <w:szCs w:val="20"/>
              </w:rPr>
              <w:t>)</w:t>
            </w:r>
            <w:r>
              <w:rPr>
                <w:i/>
                <w:iCs/>
                <w:sz w:val="20"/>
                <w:szCs w:val="20"/>
              </w:rPr>
              <w:t xml:space="preserve"> : </w:t>
            </w:r>
          </w:p>
          <w:p w14:paraId="40659B2B" w14:textId="77777777" w:rsidR="00910C8A" w:rsidRPr="00245EBC" w:rsidRDefault="00910C8A" w:rsidP="00910C8A">
            <w:pPr>
              <w:pStyle w:val="Sansinterligne"/>
              <w:rPr>
                <w:rStyle w:val="textemin1"/>
                <w:rFonts w:asciiTheme="minorHAnsi" w:hAnsiTheme="minorHAnsi" w:cstheme="minorHAnsi"/>
                <w:i/>
                <w:iCs/>
                <w:color w:val="auto"/>
                <w:sz w:val="20"/>
                <w:szCs w:val="20"/>
              </w:rPr>
            </w:pPr>
          </w:p>
          <w:p w14:paraId="04228D71" w14:textId="77777777" w:rsidR="00910C8A" w:rsidRPr="00245EBC" w:rsidRDefault="00910C8A" w:rsidP="00910C8A">
            <w:pPr>
              <w:pStyle w:val="Sansinterligne"/>
              <w:rPr>
                <w:rStyle w:val="textemin1"/>
                <w:rFonts w:asciiTheme="minorHAnsi" w:hAnsiTheme="minorHAnsi" w:cstheme="minorHAnsi"/>
                <w:i/>
                <w:iCs/>
                <w:color w:val="auto"/>
                <w:sz w:val="20"/>
                <w:szCs w:val="20"/>
              </w:rPr>
            </w:pPr>
          </w:p>
          <w:p w14:paraId="511345BB" w14:textId="77777777" w:rsidR="00910C8A" w:rsidRPr="00245EBC" w:rsidRDefault="00910C8A" w:rsidP="00910C8A">
            <w:pPr>
              <w:pStyle w:val="Sansinterligne"/>
              <w:rPr>
                <w:rStyle w:val="textemin1"/>
                <w:rFonts w:asciiTheme="minorHAnsi" w:hAnsiTheme="minorHAnsi" w:cstheme="minorHAnsi"/>
                <w:i/>
                <w:iCs/>
                <w:color w:val="auto"/>
                <w:sz w:val="20"/>
                <w:szCs w:val="20"/>
              </w:rPr>
            </w:pPr>
          </w:p>
          <w:p w14:paraId="659D3FB5" w14:textId="77777777" w:rsidR="00910C8A" w:rsidRPr="00245EBC" w:rsidRDefault="00910C8A" w:rsidP="00910C8A">
            <w:pPr>
              <w:pStyle w:val="Sansinterligne"/>
              <w:rPr>
                <w:rStyle w:val="textemin1"/>
                <w:rFonts w:asciiTheme="minorHAnsi" w:hAnsiTheme="minorHAnsi" w:cstheme="minorHAnsi"/>
                <w:i/>
                <w:iCs/>
                <w:color w:val="auto"/>
                <w:sz w:val="20"/>
                <w:szCs w:val="20"/>
              </w:rPr>
            </w:pPr>
          </w:p>
          <w:p w14:paraId="48C682D2" w14:textId="77777777" w:rsidR="00910C8A" w:rsidRPr="00245EBC" w:rsidRDefault="00910C8A" w:rsidP="00910C8A">
            <w:pPr>
              <w:pStyle w:val="Sansinterligne"/>
              <w:rPr>
                <w:rStyle w:val="textemin1"/>
                <w:rFonts w:asciiTheme="minorHAnsi" w:hAnsiTheme="minorHAnsi" w:cstheme="minorHAnsi"/>
                <w:i/>
                <w:iCs/>
                <w:color w:val="auto"/>
                <w:sz w:val="20"/>
                <w:szCs w:val="20"/>
              </w:rPr>
            </w:pPr>
          </w:p>
          <w:p w14:paraId="3FBA4DD0" w14:textId="77777777" w:rsidR="00910C8A" w:rsidRPr="00245EBC" w:rsidRDefault="00910C8A" w:rsidP="00910C8A">
            <w:pPr>
              <w:pStyle w:val="Sansinterligne"/>
              <w:rPr>
                <w:rStyle w:val="textemin1"/>
                <w:rFonts w:asciiTheme="minorHAnsi" w:hAnsiTheme="minorHAnsi" w:cstheme="minorHAnsi"/>
                <w:i/>
                <w:iCs/>
                <w:color w:val="auto"/>
                <w:sz w:val="20"/>
                <w:szCs w:val="20"/>
              </w:rPr>
            </w:pPr>
          </w:p>
          <w:p w14:paraId="0AE9133C" w14:textId="77777777" w:rsidR="00910C8A" w:rsidRPr="00245EBC" w:rsidRDefault="00910C8A" w:rsidP="00910C8A">
            <w:pPr>
              <w:pStyle w:val="Sansinterligne"/>
              <w:rPr>
                <w:rStyle w:val="textemin1"/>
                <w:rFonts w:asciiTheme="minorHAnsi" w:hAnsiTheme="minorHAnsi" w:cstheme="minorHAnsi"/>
                <w:i/>
                <w:iCs/>
                <w:color w:val="auto"/>
                <w:sz w:val="20"/>
                <w:szCs w:val="20"/>
              </w:rPr>
            </w:pPr>
          </w:p>
          <w:p w14:paraId="6FCDAABF" w14:textId="77777777" w:rsidR="00910C8A" w:rsidRPr="00245EBC" w:rsidRDefault="00910C8A" w:rsidP="00910C8A">
            <w:pPr>
              <w:pStyle w:val="Sansinterligne"/>
              <w:rPr>
                <w:rStyle w:val="textemin1"/>
                <w:rFonts w:asciiTheme="minorHAnsi" w:hAnsiTheme="minorHAnsi" w:cstheme="minorHAnsi"/>
                <w:i/>
                <w:iCs/>
                <w:color w:val="auto"/>
                <w:sz w:val="20"/>
                <w:szCs w:val="20"/>
              </w:rPr>
            </w:pPr>
          </w:p>
          <w:p w14:paraId="5C12A934" w14:textId="77777777" w:rsidR="00910C8A" w:rsidRDefault="00910C8A" w:rsidP="00910C8A">
            <w:pPr>
              <w:pStyle w:val="Sansinterligne"/>
              <w:jc w:val="center"/>
              <w:rPr>
                <w:rStyle w:val="textemin1"/>
                <w:rFonts w:asciiTheme="minorHAnsi" w:hAnsiTheme="minorHAnsi" w:cstheme="minorHAnsi"/>
                <w:b/>
                <w:color w:val="auto"/>
                <w:sz w:val="20"/>
                <w:szCs w:val="20"/>
              </w:rPr>
            </w:pPr>
          </w:p>
          <w:p w14:paraId="2A894D4E" w14:textId="77777777" w:rsidR="00217C5A" w:rsidRDefault="00217C5A" w:rsidP="00217C5A">
            <w:pPr>
              <w:pStyle w:val="Sansinterligne"/>
              <w:rPr>
                <w:rStyle w:val="textemin1"/>
                <w:rFonts w:asciiTheme="minorHAnsi" w:hAnsiTheme="minorHAnsi" w:cstheme="minorHAnsi"/>
                <w:b/>
                <w:color w:val="auto"/>
                <w:sz w:val="20"/>
                <w:szCs w:val="20"/>
              </w:rPr>
            </w:pPr>
          </w:p>
          <w:p w14:paraId="221470F4" w14:textId="77777777" w:rsidR="00217C5A" w:rsidRDefault="00217C5A" w:rsidP="00217C5A">
            <w:pPr>
              <w:pStyle w:val="Sansinterligne"/>
              <w:rPr>
                <w:rStyle w:val="textemin1"/>
                <w:rFonts w:asciiTheme="minorHAnsi" w:hAnsiTheme="minorHAnsi" w:cstheme="minorHAnsi"/>
                <w:b/>
                <w:color w:val="auto"/>
                <w:sz w:val="20"/>
                <w:szCs w:val="20"/>
              </w:rPr>
            </w:pPr>
          </w:p>
          <w:p w14:paraId="5C3AE5BB" w14:textId="77777777" w:rsidR="00910C8A" w:rsidRDefault="00910C8A" w:rsidP="00910C8A">
            <w:pPr>
              <w:pStyle w:val="Sansinterligne"/>
              <w:jc w:val="center"/>
              <w:rPr>
                <w:rStyle w:val="textemin1"/>
                <w:rFonts w:asciiTheme="minorHAnsi" w:hAnsiTheme="minorHAnsi" w:cstheme="minorHAnsi"/>
                <w:b/>
                <w:color w:val="auto"/>
                <w:sz w:val="20"/>
                <w:szCs w:val="20"/>
              </w:rPr>
            </w:pPr>
          </w:p>
          <w:p w14:paraId="700ADB4E" w14:textId="77777777" w:rsidR="00245EBC" w:rsidRPr="00910C8A" w:rsidRDefault="00245EBC" w:rsidP="00910C8A">
            <w:pPr>
              <w:pStyle w:val="Sansinterligne"/>
              <w:jc w:val="center"/>
              <w:rPr>
                <w:rStyle w:val="textemin1"/>
                <w:rFonts w:asciiTheme="minorHAnsi" w:hAnsiTheme="minorHAnsi" w:cstheme="minorHAnsi"/>
                <w:b/>
                <w:color w:val="auto"/>
                <w:sz w:val="20"/>
                <w:szCs w:val="20"/>
              </w:rPr>
            </w:pPr>
          </w:p>
        </w:tc>
      </w:tr>
      <w:tr w:rsidR="00913DE8" w:rsidRPr="00AF0238" w14:paraId="670718B4" w14:textId="77777777" w:rsidTr="00CF0628">
        <w:tc>
          <w:tcPr>
            <w:tcW w:w="4815" w:type="dxa"/>
            <w:tcBorders>
              <w:bottom w:val="single" w:sz="4" w:space="0" w:color="auto"/>
            </w:tcBorders>
            <w:shd w:val="clear" w:color="auto" w:fill="auto"/>
          </w:tcPr>
          <w:p w14:paraId="7C8E58A5" w14:textId="77777777" w:rsidR="00913DE8" w:rsidRPr="00AF0238" w:rsidRDefault="00913DE8" w:rsidP="00A06929">
            <w:pPr>
              <w:pStyle w:val="Sansinterligne"/>
              <w:jc w:val="center"/>
              <w:rPr>
                <w:rStyle w:val="textemin1"/>
                <w:rFonts w:asciiTheme="minorHAnsi" w:hAnsiTheme="minorHAnsi" w:cstheme="minorHAnsi"/>
                <w:b/>
                <w:i/>
                <w:color w:val="0070C0"/>
                <w:sz w:val="20"/>
                <w:szCs w:val="20"/>
                <w:u w:val="single"/>
              </w:rPr>
            </w:pPr>
            <w:r w:rsidRPr="00AF0238">
              <w:rPr>
                <w:rStyle w:val="textemin1"/>
                <w:rFonts w:asciiTheme="minorHAnsi" w:hAnsiTheme="minorHAnsi" w:cstheme="minorHAnsi"/>
                <w:b/>
                <w:i/>
                <w:color w:val="auto"/>
                <w:sz w:val="20"/>
                <w:szCs w:val="20"/>
                <w:u w:val="single"/>
              </w:rPr>
              <w:t>L'organisme/centre de formation d'accueil [le cas échéant] /</w:t>
            </w:r>
            <w:r w:rsidRPr="00AF0238">
              <w:rPr>
                <w:rFonts w:cstheme="minorHAnsi"/>
                <w:sz w:val="20"/>
                <w:szCs w:val="20"/>
              </w:rPr>
              <w:t xml:space="preserve"> </w:t>
            </w:r>
            <w:r w:rsidRPr="00AF0238">
              <w:rPr>
                <w:rStyle w:val="textemin1"/>
                <w:rFonts w:asciiTheme="minorHAnsi" w:hAnsiTheme="minorHAnsi" w:cstheme="minorHAnsi"/>
                <w:b/>
                <w:i/>
                <w:color w:val="0070C0"/>
                <w:sz w:val="20"/>
                <w:szCs w:val="20"/>
                <w:u w:val="single"/>
              </w:rPr>
              <w:t>The host training centre [where applicable]</w:t>
            </w:r>
          </w:p>
          <w:p w14:paraId="72275D4D" w14:textId="3F9BD5DF" w:rsidR="00913DE8" w:rsidRPr="00245EBC" w:rsidRDefault="00913DE8" w:rsidP="00A06929">
            <w:pPr>
              <w:pStyle w:val="Sansinterligne"/>
              <w:jc w:val="center"/>
              <w:rPr>
                <w:rStyle w:val="textemin1"/>
                <w:rFonts w:asciiTheme="minorHAnsi" w:hAnsiTheme="minorHAnsi" w:cstheme="minorHAnsi"/>
                <w:b/>
                <w:i/>
                <w:color w:val="FF0000"/>
                <w:sz w:val="20"/>
                <w:szCs w:val="20"/>
              </w:rPr>
            </w:pPr>
          </w:p>
          <w:p w14:paraId="64ABD59A" w14:textId="77777777" w:rsidR="00217C5A" w:rsidRPr="00910C8A" w:rsidRDefault="00217C5A" w:rsidP="00217C5A">
            <w:pPr>
              <w:tabs>
                <w:tab w:val="left" w:leader="dot" w:pos="3969"/>
                <w:tab w:val="left" w:leader="dot" w:pos="8505"/>
              </w:tabs>
              <w:jc w:val="both"/>
              <w:rPr>
                <w:rFonts w:cstheme="minorHAnsi"/>
                <w:sz w:val="20"/>
                <w:szCs w:val="20"/>
              </w:rPr>
            </w:pPr>
            <w:r w:rsidRPr="00AF0238">
              <w:rPr>
                <w:rFonts w:cstheme="minorHAnsi"/>
                <w:sz w:val="20"/>
                <w:szCs w:val="20"/>
              </w:rPr>
              <w:t>Fai</w:t>
            </w:r>
            <w:r w:rsidRPr="00910C8A">
              <w:rPr>
                <w:rFonts w:cstheme="minorHAnsi"/>
                <w:sz w:val="20"/>
                <w:szCs w:val="20"/>
              </w:rPr>
              <w:t xml:space="preserve">t à / </w:t>
            </w:r>
            <w:r w:rsidRPr="00910C8A">
              <w:rPr>
                <w:rFonts w:cstheme="minorHAnsi"/>
                <w:color w:val="0070C0"/>
                <w:sz w:val="20"/>
                <w:szCs w:val="20"/>
              </w:rPr>
              <w:t>Signed in</w:t>
            </w:r>
            <w:r>
              <w:rPr>
                <w:rFonts w:cstheme="minorHAnsi"/>
                <w:color w:val="0070C0"/>
                <w:sz w:val="20"/>
                <w:szCs w:val="20"/>
              </w:rPr>
              <w:t xml:space="preserve"> </w:t>
            </w:r>
            <w:r w:rsidRPr="00910C8A">
              <w:rPr>
                <w:rFonts w:cstheme="minorHAnsi"/>
                <w:color w:val="0070C0"/>
                <w:sz w:val="20"/>
                <w:szCs w:val="20"/>
              </w:rPr>
              <w:t xml:space="preserve">: </w:t>
            </w:r>
          </w:p>
          <w:p w14:paraId="2F2E6830" w14:textId="77777777" w:rsidR="00217C5A" w:rsidRPr="00910C8A" w:rsidRDefault="00217C5A" w:rsidP="00217C5A">
            <w:pPr>
              <w:tabs>
                <w:tab w:val="left" w:leader="dot" w:pos="3969"/>
                <w:tab w:val="left" w:leader="dot" w:pos="8505"/>
              </w:tabs>
              <w:jc w:val="both"/>
              <w:rPr>
                <w:rFonts w:cstheme="minorHAnsi"/>
                <w:sz w:val="20"/>
                <w:szCs w:val="20"/>
              </w:rPr>
            </w:pPr>
            <w:r w:rsidRPr="00910C8A">
              <w:rPr>
                <w:rFonts w:cstheme="minorHAnsi"/>
                <w:sz w:val="20"/>
                <w:szCs w:val="20"/>
              </w:rPr>
              <w:t xml:space="preserve">Le / </w:t>
            </w:r>
            <w:r w:rsidRPr="00910C8A">
              <w:rPr>
                <w:rFonts w:cstheme="minorHAnsi"/>
                <w:color w:val="0070C0"/>
                <w:sz w:val="20"/>
                <w:szCs w:val="20"/>
              </w:rPr>
              <w:t>on :</w:t>
            </w:r>
          </w:p>
          <w:p w14:paraId="225FBADA" w14:textId="77777777" w:rsidR="00217C5A" w:rsidRPr="00910C8A" w:rsidRDefault="00217C5A" w:rsidP="00217C5A">
            <w:pPr>
              <w:jc w:val="both"/>
              <w:rPr>
                <w:rFonts w:cstheme="minorHAnsi"/>
                <w:i/>
                <w:iCs/>
                <w:sz w:val="20"/>
                <w:szCs w:val="20"/>
              </w:rPr>
            </w:pPr>
            <w:r w:rsidRPr="00910C8A">
              <w:rPr>
                <w:rFonts w:cstheme="minorHAnsi"/>
                <w:sz w:val="20"/>
                <w:szCs w:val="20"/>
              </w:rPr>
              <w:t xml:space="preserve">Par / </w:t>
            </w:r>
            <w:r w:rsidRPr="00910C8A">
              <w:rPr>
                <w:rFonts w:cstheme="minorHAnsi"/>
                <w:color w:val="0070C0"/>
                <w:sz w:val="20"/>
                <w:szCs w:val="20"/>
              </w:rPr>
              <w:t>by</w:t>
            </w:r>
            <w:r w:rsidRPr="00910C8A">
              <w:rPr>
                <w:rFonts w:cstheme="minorHAnsi"/>
                <w:sz w:val="20"/>
                <w:szCs w:val="20"/>
              </w:rPr>
              <w:t xml:space="preserve"> </w:t>
            </w:r>
            <w:r w:rsidRPr="00910C8A">
              <w:rPr>
                <w:i/>
                <w:iCs/>
                <w:sz w:val="20"/>
                <w:szCs w:val="20"/>
              </w:rPr>
              <w:t xml:space="preserve">(nom, signature et tampon / </w:t>
            </w:r>
            <w:r w:rsidRPr="00910C8A">
              <w:rPr>
                <w:rFonts w:cstheme="minorHAnsi"/>
                <w:i/>
                <w:iCs/>
                <w:color w:val="0070C0"/>
                <w:sz w:val="20"/>
                <w:szCs w:val="20"/>
              </w:rPr>
              <w:t>name, signature, seal</w:t>
            </w:r>
            <w:r w:rsidRPr="00910C8A">
              <w:rPr>
                <w:i/>
                <w:iCs/>
                <w:sz w:val="20"/>
                <w:szCs w:val="20"/>
              </w:rPr>
              <w:t>)</w:t>
            </w:r>
            <w:r>
              <w:rPr>
                <w:i/>
                <w:iCs/>
                <w:sz w:val="20"/>
                <w:szCs w:val="20"/>
              </w:rPr>
              <w:t> :</w:t>
            </w:r>
          </w:p>
          <w:p w14:paraId="6D7ABD7F" w14:textId="77777777" w:rsidR="00913DE8" w:rsidRPr="00910C8A" w:rsidRDefault="00913DE8" w:rsidP="00572963">
            <w:pPr>
              <w:pStyle w:val="Sansinterligne"/>
              <w:rPr>
                <w:rStyle w:val="textemin1"/>
                <w:rFonts w:asciiTheme="minorHAnsi" w:hAnsiTheme="minorHAnsi" w:cstheme="minorHAnsi"/>
                <w:b/>
                <w:i/>
                <w:color w:val="auto"/>
                <w:sz w:val="20"/>
                <w:szCs w:val="20"/>
                <w:u w:val="single"/>
              </w:rPr>
            </w:pPr>
          </w:p>
          <w:p w14:paraId="23DF2915" w14:textId="77777777" w:rsidR="00590928" w:rsidRPr="00910C8A" w:rsidRDefault="00590928" w:rsidP="00572963">
            <w:pPr>
              <w:pStyle w:val="Sansinterligne"/>
              <w:rPr>
                <w:rStyle w:val="textemin1"/>
                <w:rFonts w:asciiTheme="minorHAnsi" w:hAnsiTheme="minorHAnsi" w:cstheme="minorHAnsi"/>
                <w:b/>
                <w:i/>
                <w:color w:val="auto"/>
                <w:sz w:val="20"/>
                <w:szCs w:val="20"/>
                <w:u w:val="single"/>
              </w:rPr>
            </w:pPr>
          </w:p>
          <w:p w14:paraId="2A611EA7" w14:textId="77777777" w:rsidR="004D4B92" w:rsidRPr="00910C8A" w:rsidRDefault="004D4B92" w:rsidP="00572963">
            <w:pPr>
              <w:pStyle w:val="Sansinterligne"/>
              <w:rPr>
                <w:rStyle w:val="textemin1"/>
                <w:rFonts w:asciiTheme="minorHAnsi" w:hAnsiTheme="minorHAnsi" w:cstheme="minorHAnsi"/>
                <w:b/>
                <w:i/>
                <w:color w:val="auto"/>
                <w:sz w:val="20"/>
                <w:szCs w:val="20"/>
                <w:u w:val="single"/>
              </w:rPr>
            </w:pPr>
          </w:p>
        </w:tc>
        <w:tc>
          <w:tcPr>
            <w:tcW w:w="4961" w:type="dxa"/>
            <w:tcBorders>
              <w:bottom w:val="single" w:sz="4" w:space="0" w:color="auto"/>
            </w:tcBorders>
            <w:shd w:val="clear" w:color="auto" w:fill="auto"/>
          </w:tcPr>
          <w:p w14:paraId="56ADD1C2" w14:textId="1DE36F6D" w:rsidR="00910C8A" w:rsidRPr="00AF0238" w:rsidRDefault="00910C8A" w:rsidP="00910C8A">
            <w:pPr>
              <w:pStyle w:val="Sansinterligne"/>
              <w:jc w:val="center"/>
              <w:rPr>
                <w:rStyle w:val="textemin1"/>
                <w:rFonts w:asciiTheme="minorHAnsi" w:hAnsiTheme="minorHAnsi" w:cstheme="minorHAnsi"/>
                <w:b/>
                <w:i/>
                <w:color w:val="auto"/>
                <w:sz w:val="20"/>
                <w:szCs w:val="20"/>
                <w:u w:val="single"/>
              </w:rPr>
            </w:pPr>
            <w:r w:rsidRPr="00AF0238">
              <w:rPr>
                <w:rStyle w:val="textemin1"/>
                <w:rFonts w:asciiTheme="minorHAnsi" w:hAnsiTheme="minorHAnsi" w:cstheme="minorHAnsi"/>
                <w:b/>
                <w:i/>
                <w:color w:val="auto"/>
                <w:sz w:val="20"/>
                <w:szCs w:val="20"/>
                <w:u w:val="single"/>
              </w:rPr>
              <w:t xml:space="preserve">L'entreprise d'accueil </w:t>
            </w:r>
            <w:r w:rsidR="000A1C35" w:rsidRPr="00AF0238">
              <w:rPr>
                <w:rStyle w:val="textemin1"/>
                <w:rFonts w:asciiTheme="minorHAnsi" w:hAnsiTheme="minorHAnsi" w:cstheme="minorHAnsi"/>
                <w:b/>
                <w:i/>
                <w:color w:val="auto"/>
                <w:sz w:val="20"/>
                <w:szCs w:val="20"/>
                <w:u w:val="single"/>
              </w:rPr>
              <w:t xml:space="preserve">[le cas échéant] </w:t>
            </w:r>
            <w:r w:rsidRPr="00AF0238">
              <w:rPr>
                <w:rStyle w:val="textemin1"/>
                <w:rFonts w:asciiTheme="minorHAnsi" w:hAnsiTheme="minorHAnsi" w:cstheme="minorHAnsi"/>
                <w:b/>
                <w:i/>
                <w:color w:val="auto"/>
                <w:sz w:val="20"/>
                <w:szCs w:val="20"/>
                <w:u w:val="single"/>
              </w:rPr>
              <w:t>/</w:t>
            </w:r>
            <w:r w:rsidRPr="00AF0238">
              <w:rPr>
                <w:rFonts w:cstheme="minorHAnsi"/>
                <w:sz w:val="20"/>
                <w:szCs w:val="20"/>
              </w:rPr>
              <w:t xml:space="preserve"> </w:t>
            </w:r>
            <w:r w:rsidRPr="00AF0238">
              <w:rPr>
                <w:rStyle w:val="textemin1"/>
                <w:rFonts w:asciiTheme="minorHAnsi" w:hAnsiTheme="minorHAnsi" w:cstheme="minorHAnsi"/>
                <w:b/>
                <w:i/>
                <w:color w:val="0070C0"/>
                <w:sz w:val="20"/>
                <w:szCs w:val="20"/>
                <w:u w:val="single"/>
              </w:rPr>
              <w:t>The host company</w:t>
            </w:r>
            <w:r w:rsidR="000A1C35">
              <w:rPr>
                <w:rStyle w:val="textemin1"/>
                <w:rFonts w:asciiTheme="minorHAnsi" w:hAnsiTheme="minorHAnsi" w:cstheme="minorHAnsi"/>
                <w:b/>
                <w:i/>
                <w:color w:val="0070C0"/>
                <w:sz w:val="20"/>
                <w:szCs w:val="20"/>
                <w:u w:val="single"/>
              </w:rPr>
              <w:t xml:space="preserve"> </w:t>
            </w:r>
            <w:r w:rsidR="000A1C35" w:rsidRPr="00AF0238">
              <w:rPr>
                <w:rStyle w:val="textemin1"/>
                <w:rFonts w:asciiTheme="minorHAnsi" w:hAnsiTheme="minorHAnsi" w:cstheme="minorHAnsi"/>
                <w:b/>
                <w:i/>
                <w:color w:val="0070C0"/>
                <w:sz w:val="20"/>
                <w:szCs w:val="20"/>
                <w:u w:val="single"/>
              </w:rPr>
              <w:t>[where applicable]</w:t>
            </w:r>
            <w:r w:rsidRPr="00AF0238">
              <w:rPr>
                <w:rStyle w:val="textemin1"/>
                <w:rFonts w:asciiTheme="minorHAnsi" w:hAnsiTheme="minorHAnsi" w:cstheme="minorHAnsi"/>
                <w:b/>
                <w:i/>
                <w:color w:val="0070C0"/>
                <w:sz w:val="20"/>
                <w:szCs w:val="20"/>
                <w:u w:val="single"/>
              </w:rPr>
              <w:t xml:space="preserve"> :</w:t>
            </w:r>
          </w:p>
          <w:p w14:paraId="6CD17B46" w14:textId="77777777" w:rsidR="00913DE8" w:rsidRPr="00910C8A" w:rsidRDefault="00913DE8" w:rsidP="00A06929">
            <w:pPr>
              <w:pStyle w:val="Sansinterligne"/>
              <w:jc w:val="center"/>
              <w:rPr>
                <w:rStyle w:val="textemin1"/>
                <w:rFonts w:asciiTheme="minorHAnsi" w:hAnsiTheme="minorHAnsi" w:cstheme="minorHAnsi"/>
                <w:b/>
                <w:i/>
                <w:iCs/>
                <w:color w:val="auto"/>
                <w:sz w:val="20"/>
                <w:szCs w:val="20"/>
                <w:u w:val="single"/>
              </w:rPr>
            </w:pPr>
          </w:p>
          <w:p w14:paraId="301D5CBE" w14:textId="77777777" w:rsidR="00C0361A" w:rsidRDefault="00C0361A" w:rsidP="00217C5A">
            <w:pPr>
              <w:tabs>
                <w:tab w:val="left" w:leader="dot" w:pos="3969"/>
                <w:tab w:val="left" w:leader="dot" w:pos="8505"/>
              </w:tabs>
              <w:jc w:val="both"/>
              <w:rPr>
                <w:rFonts w:cstheme="minorHAnsi"/>
                <w:sz w:val="20"/>
                <w:szCs w:val="20"/>
              </w:rPr>
            </w:pPr>
          </w:p>
          <w:p w14:paraId="4D9006A0" w14:textId="60441D1A" w:rsidR="00217C5A" w:rsidRPr="00910C8A" w:rsidRDefault="00217C5A" w:rsidP="00217C5A">
            <w:pPr>
              <w:tabs>
                <w:tab w:val="left" w:leader="dot" w:pos="3969"/>
                <w:tab w:val="left" w:leader="dot" w:pos="8505"/>
              </w:tabs>
              <w:jc w:val="both"/>
              <w:rPr>
                <w:rFonts w:cstheme="minorHAnsi"/>
                <w:sz w:val="20"/>
                <w:szCs w:val="20"/>
              </w:rPr>
            </w:pPr>
            <w:r w:rsidRPr="00AF0238">
              <w:rPr>
                <w:rFonts w:cstheme="minorHAnsi"/>
                <w:sz w:val="20"/>
                <w:szCs w:val="20"/>
              </w:rPr>
              <w:t>Fai</w:t>
            </w:r>
            <w:r w:rsidRPr="00910C8A">
              <w:rPr>
                <w:rFonts w:cstheme="minorHAnsi"/>
                <w:sz w:val="20"/>
                <w:szCs w:val="20"/>
              </w:rPr>
              <w:t xml:space="preserve">t à / </w:t>
            </w:r>
            <w:r w:rsidRPr="00910C8A">
              <w:rPr>
                <w:rFonts w:cstheme="minorHAnsi"/>
                <w:color w:val="0070C0"/>
                <w:sz w:val="20"/>
                <w:szCs w:val="20"/>
              </w:rPr>
              <w:t>Signed in</w:t>
            </w:r>
            <w:r>
              <w:rPr>
                <w:rFonts w:cstheme="minorHAnsi"/>
                <w:color w:val="0070C0"/>
                <w:sz w:val="20"/>
                <w:szCs w:val="20"/>
              </w:rPr>
              <w:t xml:space="preserve"> </w:t>
            </w:r>
            <w:r w:rsidRPr="00910C8A">
              <w:rPr>
                <w:rFonts w:cstheme="minorHAnsi"/>
                <w:color w:val="0070C0"/>
                <w:sz w:val="20"/>
                <w:szCs w:val="20"/>
              </w:rPr>
              <w:t xml:space="preserve">: </w:t>
            </w:r>
          </w:p>
          <w:p w14:paraId="295B0244" w14:textId="77777777" w:rsidR="00217C5A" w:rsidRPr="00910C8A" w:rsidRDefault="00217C5A" w:rsidP="00217C5A">
            <w:pPr>
              <w:tabs>
                <w:tab w:val="left" w:leader="dot" w:pos="3969"/>
                <w:tab w:val="left" w:leader="dot" w:pos="8505"/>
              </w:tabs>
              <w:jc w:val="both"/>
              <w:rPr>
                <w:rFonts w:cstheme="minorHAnsi"/>
                <w:sz w:val="20"/>
                <w:szCs w:val="20"/>
              </w:rPr>
            </w:pPr>
            <w:r w:rsidRPr="00910C8A">
              <w:rPr>
                <w:rFonts w:cstheme="minorHAnsi"/>
                <w:sz w:val="20"/>
                <w:szCs w:val="20"/>
              </w:rPr>
              <w:t xml:space="preserve">Le / </w:t>
            </w:r>
            <w:r w:rsidRPr="00910C8A">
              <w:rPr>
                <w:rFonts w:cstheme="minorHAnsi"/>
                <w:color w:val="0070C0"/>
                <w:sz w:val="20"/>
                <w:szCs w:val="20"/>
              </w:rPr>
              <w:t>on :</w:t>
            </w:r>
          </w:p>
          <w:p w14:paraId="2372B1E3" w14:textId="77777777" w:rsidR="00217C5A" w:rsidRPr="00910C8A" w:rsidRDefault="00217C5A" w:rsidP="00217C5A">
            <w:pPr>
              <w:jc w:val="both"/>
              <w:rPr>
                <w:rFonts w:cstheme="minorHAnsi"/>
                <w:i/>
                <w:iCs/>
                <w:sz w:val="20"/>
                <w:szCs w:val="20"/>
              </w:rPr>
            </w:pPr>
            <w:r w:rsidRPr="00910C8A">
              <w:rPr>
                <w:rFonts w:cstheme="minorHAnsi"/>
                <w:sz w:val="20"/>
                <w:szCs w:val="20"/>
              </w:rPr>
              <w:t xml:space="preserve">Par / </w:t>
            </w:r>
            <w:r w:rsidRPr="00910C8A">
              <w:rPr>
                <w:rFonts w:cstheme="minorHAnsi"/>
                <w:color w:val="0070C0"/>
                <w:sz w:val="20"/>
                <w:szCs w:val="20"/>
              </w:rPr>
              <w:t>by</w:t>
            </w:r>
            <w:r w:rsidRPr="00910C8A">
              <w:rPr>
                <w:rFonts w:cstheme="minorHAnsi"/>
                <w:sz w:val="20"/>
                <w:szCs w:val="20"/>
              </w:rPr>
              <w:t xml:space="preserve"> </w:t>
            </w:r>
            <w:r w:rsidRPr="00910C8A">
              <w:rPr>
                <w:i/>
                <w:iCs/>
                <w:sz w:val="20"/>
                <w:szCs w:val="20"/>
              </w:rPr>
              <w:t xml:space="preserve">(nom, signature et tampon / </w:t>
            </w:r>
            <w:r w:rsidRPr="00910C8A">
              <w:rPr>
                <w:rFonts w:cstheme="minorHAnsi"/>
                <w:i/>
                <w:iCs/>
                <w:color w:val="0070C0"/>
                <w:sz w:val="20"/>
                <w:szCs w:val="20"/>
              </w:rPr>
              <w:t>name, signature, seal</w:t>
            </w:r>
            <w:r w:rsidRPr="00910C8A">
              <w:rPr>
                <w:i/>
                <w:iCs/>
                <w:sz w:val="20"/>
                <w:szCs w:val="20"/>
              </w:rPr>
              <w:t>)</w:t>
            </w:r>
            <w:r>
              <w:rPr>
                <w:i/>
                <w:iCs/>
                <w:sz w:val="20"/>
                <w:szCs w:val="20"/>
              </w:rPr>
              <w:t> :</w:t>
            </w:r>
          </w:p>
          <w:p w14:paraId="655C574D" w14:textId="77777777" w:rsidR="00572963" w:rsidRDefault="00572963" w:rsidP="00A06929">
            <w:pPr>
              <w:pStyle w:val="Sansinterligne"/>
              <w:jc w:val="center"/>
              <w:rPr>
                <w:rStyle w:val="textemin1"/>
                <w:rFonts w:asciiTheme="minorHAnsi" w:hAnsiTheme="minorHAnsi" w:cstheme="minorHAnsi"/>
                <w:b/>
                <w:i/>
                <w:iCs/>
                <w:color w:val="auto"/>
                <w:sz w:val="20"/>
                <w:szCs w:val="20"/>
                <w:u w:val="single"/>
              </w:rPr>
            </w:pPr>
          </w:p>
          <w:p w14:paraId="2446985C" w14:textId="77777777" w:rsidR="00910C8A" w:rsidRPr="00910C8A" w:rsidRDefault="00910C8A" w:rsidP="00A06929">
            <w:pPr>
              <w:pStyle w:val="Sansinterligne"/>
              <w:jc w:val="center"/>
              <w:rPr>
                <w:rStyle w:val="textemin1"/>
                <w:rFonts w:asciiTheme="minorHAnsi" w:hAnsiTheme="minorHAnsi" w:cstheme="minorHAnsi"/>
                <w:b/>
                <w:i/>
                <w:iCs/>
                <w:color w:val="auto"/>
                <w:sz w:val="20"/>
                <w:szCs w:val="20"/>
                <w:u w:val="single"/>
              </w:rPr>
            </w:pPr>
          </w:p>
          <w:p w14:paraId="083C7BF6" w14:textId="77777777" w:rsidR="00590928" w:rsidRPr="00910C8A" w:rsidRDefault="00590928" w:rsidP="00217C5A">
            <w:pPr>
              <w:pStyle w:val="Sansinterligne"/>
              <w:rPr>
                <w:rStyle w:val="textemin1"/>
                <w:rFonts w:asciiTheme="minorHAnsi" w:hAnsiTheme="minorHAnsi" w:cstheme="minorHAnsi"/>
                <w:b/>
                <w:i/>
                <w:color w:val="FF0000"/>
                <w:sz w:val="20"/>
                <w:szCs w:val="20"/>
              </w:rPr>
            </w:pPr>
          </w:p>
          <w:p w14:paraId="228E1644" w14:textId="0C6A15B7" w:rsidR="00572963" w:rsidRDefault="00572963" w:rsidP="004D4B92">
            <w:pPr>
              <w:pStyle w:val="Sansinterligne"/>
              <w:rPr>
                <w:rStyle w:val="textemin1"/>
                <w:rFonts w:asciiTheme="minorHAnsi" w:hAnsiTheme="minorHAnsi" w:cstheme="minorHAnsi"/>
                <w:b/>
                <w:i/>
                <w:color w:val="FF0000"/>
                <w:sz w:val="20"/>
                <w:szCs w:val="20"/>
              </w:rPr>
            </w:pPr>
          </w:p>
          <w:p w14:paraId="67939F86" w14:textId="77777777" w:rsidR="00217C5A" w:rsidRDefault="00217C5A" w:rsidP="004D4B92">
            <w:pPr>
              <w:pStyle w:val="Sansinterligne"/>
              <w:rPr>
                <w:rStyle w:val="textemin1"/>
                <w:b/>
                <w:i/>
                <w:color w:val="FF0000"/>
              </w:rPr>
            </w:pPr>
          </w:p>
          <w:p w14:paraId="4F0B6F8F" w14:textId="77777777" w:rsidR="00217C5A" w:rsidRPr="00910C8A" w:rsidRDefault="00217C5A" w:rsidP="004D4B92">
            <w:pPr>
              <w:pStyle w:val="Sansinterligne"/>
              <w:rPr>
                <w:rStyle w:val="textemin1"/>
                <w:rFonts w:asciiTheme="minorHAnsi" w:hAnsiTheme="minorHAnsi" w:cstheme="minorHAnsi"/>
                <w:b/>
                <w:i/>
                <w:color w:val="FF0000"/>
                <w:sz w:val="20"/>
                <w:szCs w:val="20"/>
              </w:rPr>
            </w:pPr>
          </w:p>
          <w:p w14:paraId="30EF050C" w14:textId="77777777" w:rsidR="00572963" w:rsidRPr="00910C8A" w:rsidRDefault="00572963" w:rsidP="00A06929">
            <w:pPr>
              <w:pStyle w:val="Sansinterligne"/>
              <w:jc w:val="center"/>
              <w:rPr>
                <w:rStyle w:val="textemin1"/>
                <w:rFonts w:asciiTheme="minorHAnsi" w:hAnsiTheme="minorHAnsi" w:cstheme="minorHAnsi"/>
                <w:b/>
                <w:i/>
                <w:iCs/>
                <w:color w:val="auto"/>
                <w:sz w:val="20"/>
                <w:szCs w:val="20"/>
                <w:u w:val="single"/>
              </w:rPr>
            </w:pPr>
          </w:p>
          <w:p w14:paraId="396C70F1" w14:textId="77777777" w:rsidR="009D52CE" w:rsidRPr="00910C8A" w:rsidRDefault="009D52CE" w:rsidP="00A06929">
            <w:pPr>
              <w:pStyle w:val="Sansinterligne"/>
              <w:jc w:val="center"/>
              <w:rPr>
                <w:rStyle w:val="textemin1"/>
                <w:b/>
                <w:i/>
                <w:iCs/>
                <w:u w:val="single"/>
              </w:rPr>
            </w:pPr>
          </w:p>
          <w:p w14:paraId="74160800" w14:textId="77777777" w:rsidR="009D52CE" w:rsidRPr="00910C8A" w:rsidRDefault="009D52CE" w:rsidP="00A06929">
            <w:pPr>
              <w:pStyle w:val="Sansinterligne"/>
              <w:jc w:val="center"/>
              <w:rPr>
                <w:rStyle w:val="textemin1"/>
                <w:b/>
                <w:i/>
                <w:iCs/>
                <w:u w:val="single"/>
              </w:rPr>
            </w:pPr>
          </w:p>
          <w:p w14:paraId="34C5C331" w14:textId="77777777" w:rsidR="004D4B92" w:rsidRDefault="004D4B92" w:rsidP="00A06929">
            <w:pPr>
              <w:pStyle w:val="Sansinterligne"/>
              <w:jc w:val="center"/>
              <w:rPr>
                <w:rStyle w:val="textemin1"/>
                <w:b/>
                <w:i/>
                <w:iCs/>
                <w:u w:val="single"/>
              </w:rPr>
            </w:pPr>
          </w:p>
          <w:p w14:paraId="0BD3A2CB" w14:textId="77777777" w:rsidR="00217C5A" w:rsidRDefault="00217C5A" w:rsidP="00A06929">
            <w:pPr>
              <w:pStyle w:val="Sansinterligne"/>
              <w:jc w:val="center"/>
              <w:rPr>
                <w:rStyle w:val="textemin1"/>
                <w:b/>
                <w:i/>
                <w:iCs/>
                <w:u w:val="single"/>
              </w:rPr>
            </w:pPr>
          </w:p>
          <w:p w14:paraId="39A4BCB4" w14:textId="77777777" w:rsidR="00217C5A" w:rsidRPr="00910C8A" w:rsidRDefault="00217C5A" w:rsidP="00A06929">
            <w:pPr>
              <w:pStyle w:val="Sansinterligne"/>
              <w:jc w:val="center"/>
              <w:rPr>
                <w:rStyle w:val="textemin1"/>
                <w:b/>
                <w:i/>
                <w:iCs/>
                <w:u w:val="single"/>
              </w:rPr>
            </w:pPr>
          </w:p>
          <w:p w14:paraId="30A3FD17" w14:textId="77777777" w:rsidR="009D52CE" w:rsidRDefault="009D52CE" w:rsidP="00A06929">
            <w:pPr>
              <w:pStyle w:val="Sansinterligne"/>
              <w:jc w:val="center"/>
              <w:rPr>
                <w:rStyle w:val="textemin1"/>
                <w:rFonts w:asciiTheme="minorHAnsi" w:hAnsiTheme="minorHAnsi" w:cstheme="minorHAnsi"/>
                <w:b/>
                <w:i/>
                <w:iCs/>
                <w:color w:val="auto"/>
                <w:sz w:val="20"/>
                <w:szCs w:val="20"/>
                <w:u w:val="single"/>
              </w:rPr>
            </w:pPr>
          </w:p>
          <w:p w14:paraId="6EAC6762" w14:textId="77777777" w:rsidR="00245EBC" w:rsidRPr="00910C8A" w:rsidRDefault="00245EBC" w:rsidP="00A06929">
            <w:pPr>
              <w:pStyle w:val="Sansinterligne"/>
              <w:jc w:val="center"/>
              <w:rPr>
                <w:rStyle w:val="textemin1"/>
                <w:rFonts w:asciiTheme="minorHAnsi" w:hAnsiTheme="minorHAnsi" w:cstheme="minorHAnsi"/>
                <w:b/>
                <w:i/>
                <w:iCs/>
                <w:color w:val="auto"/>
                <w:sz w:val="20"/>
                <w:szCs w:val="20"/>
                <w:u w:val="single"/>
              </w:rPr>
            </w:pPr>
          </w:p>
        </w:tc>
      </w:tr>
      <w:tr w:rsidR="00913DE8" w:rsidRPr="00AF0238" w14:paraId="61036631" w14:textId="77777777" w:rsidTr="00CF0628">
        <w:trPr>
          <w:trHeight w:val="3538"/>
        </w:trPr>
        <w:tc>
          <w:tcPr>
            <w:tcW w:w="9776" w:type="dxa"/>
            <w:gridSpan w:val="2"/>
            <w:shd w:val="clear" w:color="auto" w:fill="auto"/>
          </w:tcPr>
          <w:p w14:paraId="7E41C17E" w14:textId="52953A79" w:rsidR="00913DE8" w:rsidRPr="00AF0238" w:rsidRDefault="00913DE8" w:rsidP="00A06929">
            <w:pPr>
              <w:widowControl w:val="0"/>
              <w:autoSpaceDE w:val="0"/>
              <w:spacing w:before="142" w:line="211" w:lineRule="auto"/>
              <w:ind w:left="112" w:right="110" w:firstLine="215"/>
              <w:jc w:val="both"/>
              <w:rPr>
                <w:rStyle w:val="textemin1"/>
                <w:rFonts w:asciiTheme="minorHAnsi" w:hAnsiTheme="minorHAnsi" w:cstheme="minorHAnsi"/>
                <w:i/>
                <w:color w:val="auto"/>
                <w:sz w:val="20"/>
                <w:szCs w:val="20"/>
              </w:rPr>
            </w:pPr>
            <w:r w:rsidRPr="00730CDA">
              <w:rPr>
                <w:rStyle w:val="textemin1"/>
                <w:rFonts w:asciiTheme="minorHAnsi" w:hAnsiTheme="minorHAnsi" w:cstheme="minorHAnsi"/>
                <w:b/>
                <w:i/>
                <w:color w:val="auto"/>
                <w:sz w:val="20"/>
                <w:szCs w:val="20"/>
                <w:u w:val="single"/>
              </w:rPr>
              <w:lastRenderedPageBreak/>
              <w:t xml:space="preserve">Le bénéficiaire du contrat de professionnalisation ou d'apprentissage / </w:t>
            </w:r>
            <w:r w:rsidRPr="00730CDA">
              <w:rPr>
                <w:rStyle w:val="textemin1"/>
                <w:rFonts w:asciiTheme="minorHAnsi" w:hAnsiTheme="minorHAnsi" w:cstheme="minorHAnsi"/>
                <w:b/>
                <w:i/>
                <w:color w:val="0070C0"/>
                <w:sz w:val="20"/>
                <w:szCs w:val="20"/>
                <w:u w:val="single"/>
              </w:rPr>
              <w:t xml:space="preserve">The beneficiary of the professionalisation or apprenticeship contract </w:t>
            </w:r>
          </w:p>
          <w:p w14:paraId="0B030829" w14:textId="77777777" w:rsidR="00217C5A" w:rsidRDefault="00217C5A" w:rsidP="00217C5A">
            <w:pPr>
              <w:tabs>
                <w:tab w:val="left" w:leader="dot" w:pos="3969"/>
                <w:tab w:val="left" w:leader="dot" w:pos="8505"/>
              </w:tabs>
              <w:jc w:val="both"/>
              <w:rPr>
                <w:rFonts w:cstheme="minorHAnsi"/>
                <w:sz w:val="20"/>
                <w:szCs w:val="20"/>
              </w:rPr>
            </w:pPr>
          </w:p>
          <w:p w14:paraId="61EBEAA5" w14:textId="5FB70336" w:rsidR="00217C5A" w:rsidRPr="00910C8A" w:rsidRDefault="00217C5A" w:rsidP="00217C5A">
            <w:pPr>
              <w:tabs>
                <w:tab w:val="left" w:leader="dot" w:pos="3969"/>
                <w:tab w:val="left" w:leader="dot" w:pos="8505"/>
              </w:tabs>
              <w:jc w:val="both"/>
              <w:rPr>
                <w:rFonts w:cstheme="minorHAnsi"/>
                <w:sz w:val="20"/>
                <w:szCs w:val="20"/>
              </w:rPr>
            </w:pPr>
            <w:r w:rsidRPr="00AF0238">
              <w:rPr>
                <w:rFonts w:cstheme="minorHAnsi"/>
                <w:sz w:val="20"/>
                <w:szCs w:val="20"/>
              </w:rPr>
              <w:t>Fai</w:t>
            </w:r>
            <w:r w:rsidRPr="00910C8A">
              <w:rPr>
                <w:rFonts w:cstheme="minorHAnsi"/>
                <w:sz w:val="20"/>
                <w:szCs w:val="20"/>
              </w:rPr>
              <w:t xml:space="preserve">t à / </w:t>
            </w:r>
            <w:r w:rsidRPr="00910C8A">
              <w:rPr>
                <w:rFonts w:cstheme="minorHAnsi"/>
                <w:color w:val="0070C0"/>
                <w:sz w:val="20"/>
                <w:szCs w:val="20"/>
              </w:rPr>
              <w:t>Signed in</w:t>
            </w:r>
            <w:r>
              <w:rPr>
                <w:rFonts w:cstheme="minorHAnsi"/>
                <w:color w:val="0070C0"/>
                <w:sz w:val="20"/>
                <w:szCs w:val="20"/>
              </w:rPr>
              <w:t xml:space="preserve"> </w:t>
            </w:r>
            <w:r w:rsidRPr="00910C8A">
              <w:rPr>
                <w:rFonts w:cstheme="minorHAnsi"/>
                <w:color w:val="0070C0"/>
                <w:sz w:val="20"/>
                <w:szCs w:val="20"/>
              </w:rPr>
              <w:t xml:space="preserve">: </w:t>
            </w:r>
          </w:p>
          <w:p w14:paraId="3295A764" w14:textId="7C13060D" w:rsidR="00217C5A" w:rsidRPr="00910C8A" w:rsidRDefault="00217C5A" w:rsidP="00217C5A">
            <w:pPr>
              <w:tabs>
                <w:tab w:val="left" w:leader="dot" w:pos="3969"/>
                <w:tab w:val="left" w:leader="dot" w:pos="8505"/>
              </w:tabs>
              <w:jc w:val="both"/>
              <w:rPr>
                <w:rFonts w:cstheme="minorHAnsi"/>
                <w:sz w:val="20"/>
                <w:szCs w:val="20"/>
              </w:rPr>
            </w:pPr>
            <w:r w:rsidRPr="00910C8A">
              <w:rPr>
                <w:rFonts w:cstheme="minorHAnsi"/>
                <w:sz w:val="20"/>
                <w:szCs w:val="20"/>
              </w:rPr>
              <w:t xml:space="preserve">Le / </w:t>
            </w:r>
            <w:r w:rsidRPr="00910C8A">
              <w:rPr>
                <w:rFonts w:cstheme="minorHAnsi"/>
                <w:color w:val="0070C0"/>
                <w:sz w:val="20"/>
                <w:szCs w:val="20"/>
              </w:rPr>
              <w:t>on :</w:t>
            </w:r>
            <w:r>
              <w:rPr>
                <w:rFonts w:cstheme="minorHAnsi"/>
                <w:color w:val="0070C0"/>
                <w:sz w:val="20"/>
                <w:szCs w:val="20"/>
              </w:rPr>
              <w:t xml:space="preserve"> </w:t>
            </w:r>
          </w:p>
          <w:p w14:paraId="32436CF0" w14:textId="6A73EB33" w:rsidR="00217C5A" w:rsidRPr="00910C8A" w:rsidRDefault="00217C5A" w:rsidP="00217C5A">
            <w:pPr>
              <w:jc w:val="both"/>
              <w:rPr>
                <w:rFonts w:cstheme="minorHAnsi"/>
                <w:i/>
                <w:iCs/>
                <w:sz w:val="20"/>
                <w:szCs w:val="20"/>
              </w:rPr>
            </w:pPr>
            <w:r w:rsidRPr="00910C8A">
              <w:rPr>
                <w:rFonts w:cstheme="minorHAnsi"/>
                <w:sz w:val="20"/>
                <w:szCs w:val="20"/>
              </w:rPr>
              <w:t xml:space="preserve">Par / </w:t>
            </w:r>
            <w:r w:rsidRPr="00910C8A">
              <w:rPr>
                <w:rFonts w:cstheme="minorHAnsi"/>
                <w:color w:val="0070C0"/>
                <w:sz w:val="20"/>
                <w:szCs w:val="20"/>
              </w:rPr>
              <w:t>by</w:t>
            </w:r>
            <w:r w:rsidRPr="00910C8A">
              <w:rPr>
                <w:rFonts w:cstheme="minorHAnsi"/>
                <w:sz w:val="20"/>
                <w:szCs w:val="20"/>
              </w:rPr>
              <w:t xml:space="preserve"> </w:t>
            </w:r>
            <w:r w:rsidRPr="00910C8A">
              <w:rPr>
                <w:i/>
                <w:iCs/>
                <w:sz w:val="20"/>
                <w:szCs w:val="20"/>
              </w:rPr>
              <w:t xml:space="preserve">(nom, signature / </w:t>
            </w:r>
            <w:r w:rsidRPr="00910C8A">
              <w:rPr>
                <w:rFonts w:cstheme="minorHAnsi"/>
                <w:i/>
                <w:iCs/>
                <w:color w:val="0070C0"/>
                <w:sz w:val="20"/>
                <w:szCs w:val="20"/>
              </w:rPr>
              <w:t>name, signature</w:t>
            </w:r>
            <w:r w:rsidRPr="00910C8A">
              <w:rPr>
                <w:i/>
                <w:iCs/>
                <w:sz w:val="20"/>
                <w:szCs w:val="20"/>
              </w:rPr>
              <w:t>)</w:t>
            </w:r>
            <w:r>
              <w:rPr>
                <w:i/>
                <w:iCs/>
                <w:sz w:val="20"/>
                <w:szCs w:val="20"/>
              </w:rPr>
              <w:t> :</w:t>
            </w:r>
          </w:p>
          <w:p w14:paraId="5D3F0F15" w14:textId="77777777" w:rsidR="00913DE8" w:rsidRPr="00AF0238" w:rsidRDefault="00913DE8" w:rsidP="00A06929">
            <w:pPr>
              <w:pStyle w:val="NormalWeb"/>
              <w:spacing w:before="0" w:after="0"/>
              <w:outlineLvl w:val="0"/>
              <w:rPr>
                <w:rStyle w:val="textemin1"/>
                <w:rFonts w:asciiTheme="minorHAnsi" w:hAnsiTheme="minorHAnsi" w:cstheme="minorHAnsi"/>
                <w:b/>
                <w:color w:val="auto"/>
                <w:sz w:val="20"/>
                <w:szCs w:val="20"/>
                <w:lang w:val="es-ES"/>
              </w:rPr>
            </w:pPr>
          </w:p>
          <w:p w14:paraId="57328978" w14:textId="77777777" w:rsidR="00913DE8" w:rsidRPr="00AF0238" w:rsidRDefault="00913DE8" w:rsidP="00A06929">
            <w:pPr>
              <w:pStyle w:val="NormalWeb"/>
              <w:spacing w:before="0" w:after="0"/>
              <w:outlineLvl w:val="0"/>
              <w:rPr>
                <w:rStyle w:val="textemin1"/>
                <w:rFonts w:asciiTheme="minorHAnsi" w:hAnsiTheme="minorHAnsi" w:cstheme="minorHAnsi"/>
                <w:b/>
                <w:color w:val="auto"/>
                <w:sz w:val="20"/>
                <w:szCs w:val="20"/>
                <w:lang w:val="es-ES"/>
              </w:rPr>
            </w:pPr>
          </w:p>
          <w:p w14:paraId="68485691" w14:textId="77777777" w:rsidR="00590928" w:rsidRDefault="00590928" w:rsidP="00A06929">
            <w:pPr>
              <w:pStyle w:val="NormalWeb"/>
              <w:spacing w:before="0" w:after="0"/>
              <w:outlineLvl w:val="0"/>
              <w:rPr>
                <w:rStyle w:val="textemin1"/>
                <w:rFonts w:asciiTheme="minorHAnsi" w:hAnsiTheme="minorHAnsi" w:cstheme="minorHAnsi"/>
                <w:b/>
                <w:color w:val="auto"/>
                <w:sz w:val="20"/>
                <w:szCs w:val="20"/>
                <w:lang w:val="es-ES"/>
              </w:rPr>
            </w:pPr>
          </w:p>
          <w:p w14:paraId="5EDF6B83" w14:textId="77777777" w:rsidR="00217C5A" w:rsidRDefault="00217C5A" w:rsidP="00A06929">
            <w:pPr>
              <w:pStyle w:val="NormalWeb"/>
              <w:spacing w:before="0" w:after="0"/>
              <w:outlineLvl w:val="0"/>
              <w:rPr>
                <w:rStyle w:val="textemin1"/>
                <w:b/>
                <w:lang w:val="es-ES"/>
              </w:rPr>
            </w:pPr>
          </w:p>
          <w:p w14:paraId="0CC11DB2" w14:textId="77777777" w:rsidR="00217C5A" w:rsidRPr="00AF0238" w:rsidRDefault="00217C5A" w:rsidP="00A06929">
            <w:pPr>
              <w:pStyle w:val="NormalWeb"/>
              <w:spacing w:before="0" w:after="0"/>
              <w:outlineLvl w:val="0"/>
              <w:rPr>
                <w:rStyle w:val="textemin1"/>
                <w:rFonts w:asciiTheme="minorHAnsi" w:hAnsiTheme="minorHAnsi" w:cstheme="minorHAnsi"/>
                <w:b/>
                <w:color w:val="auto"/>
                <w:sz w:val="20"/>
                <w:szCs w:val="20"/>
                <w:lang w:val="es-ES"/>
              </w:rPr>
            </w:pPr>
          </w:p>
          <w:p w14:paraId="08EC0188" w14:textId="77777777" w:rsidR="00913DE8" w:rsidRPr="00AF0238" w:rsidRDefault="00913DE8" w:rsidP="00A06929">
            <w:pPr>
              <w:pStyle w:val="NormalWeb"/>
              <w:outlineLvl w:val="0"/>
              <w:rPr>
                <w:rStyle w:val="textemin1"/>
                <w:rFonts w:asciiTheme="minorHAnsi" w:hAnsiTheme="minorHAnsi" w:cstheme="minorHAnsi"/>
                <w:b/>
                <w:color w:val="auto"/>
                <w:sz w:val="20"/>
                <w:szCs w:val="20"/>
                <w:lang w:val="es-ES"/>
              </w:rPr>
            </w:pPr>
          </w:p>
        </w:tc>
      </w:tr>
    </w:tbl>
    <w:p w14:paraId="52E90F8B" w14:textId="747E9274" w:rsidR="00F4032F" w:rsidRPr="00AF0238" w:rsidRDefault="00F4032F" w:rsidP="00023926">
      <w:pPr>
        <w:jc w:val="both"/>
        <w:rPr>
          <w:rFonts w:cstheme="minorHAnsi"/>
          <w:color w:val="FF0000"/>
          <w:sz w:val="18"/>
          <w:szCs w:val="18"/>
          <w:lang w:val="en-GB"/>
        </w:rPr>
      </w:pPr>
    </w:p>
    <w:p w14:paraId="233DCFE3" w14:textId="23CB095E" w:rsidR="00EB7F39" w:rsidRPr="00EB7F39" w:rsidRDefault="00590928" w:rsidP="00EB7F39">
      <w:pPr>
        <w:spacing w:after="0"/>
        <w:jc w:val="center"/>
        <w:rPr>
          <w:rFonts w:cstheme="minorHAnsi"/>
          <w:b/>
          <w:bCs/>
          <w:sz w:val="20"/>
          <w:szCs w:val="20"/>
        </w:rPr>
      </w:pPr>
      <w:r w:rsidRPr="00AF0238">
        <w:rPr>
          <w:rFonts w:cstheme="minorHAnsi"/>
          <w:b/>
          <w:bCs/>
          <w:color w:val="000000"/>
          <w:sz w:val="20"/>
          <w:szCs w:val="20"/>
        </w:rPr>
        <w:br w:type="column"/>
      </w:r>
      <w:r w:rsidR="00EB7F39" w:rsidRPr="00EB7F39">
        <w:rPr>
          <w:rFonts w:cstheme="minorHAnsi"/>
          <w:b/>
          <w:bCs/>
          <w:sz w:val="20"/>
          <w:szCs w:val="20"/>
        </w:rPr>
        <w:lastRenderedPageBreak/>
        <w:t>ANNEXE PEDAGOGIQUE</w:t>
      </w:r>
      <w:r w:rsidR="00533602">
        <w:rPr>
          <w:rFonts w:cstheme="minorHAnsi"/>
          <w:b/>
          <w:bCs/>
          <w:sz w:val="20"/>
          <w:szCs w:val="20"/>
        </w:rPr>
        <w:t xml:space="preserve"> </w:t>
      </w:r>
      <w:r w:rsidR="00EB7F39" w:rsidRPr="00EB7F39">
        <w:rPr>
          <w:rFonts w:cstheme="minorHAnsi"/>
          <w:b/>
          <w:bCs/>
          <w:sz w:val="20"/>
          <w:szCs w:val="20"/>
        </w:rPr>
        <w:t>/</w:t>
      </w:r>
      <w:r w:rsidR="00EB7F39" w:rsidRPr="00EB7F39">
        <w:rPr>
          <w:rFonts w:cstheme="minorHAnsi"/>
          <w:b/>
          <w:bCs/>
          <w:color w:val="5B9BD5" w:themeColor="accent1"/>
          <w:sz w:val="20"/>
          <w:szCs w:val="20"/>
        </w:rPr>
        <w:t xml:space="preserve"> </w:t>
      </w:r>
      <w:r w:rsidR="00EB7F39" w:rsidRPr="00EB7F39">
        <w:rPr>
          <w:rFonts w:cstheme="minorHAnsi"/>
          <w:b/>
          <w:bCs/>
          <w:color w:val="0070C0"/>
          <w:sz w:val="20"/>
          <w:szCs w:val="20"/>
        </w:rPr>
        <w:t>EDUCATIONAL ANNEX</w:t>
      </w:r>
    </w:p>
    <w:p w14:paraId="498B1F39" w14:textId="77777777" w:rsidR="007039E5" w:rsidRPr="00EB7F39" w:rsidRDefault="007039E5" w:rsidP="00EB7F39">
      <w:pPr>
        <w:pStyle w:val="NormalWeb"/>
        <w:shd w:val="clear" w:color="auto" w:fill="FFFFFF"/>
        <w:spacing w:before="0" w:beforeAutospacing="0" w:after="0" w:afterAutospacing="0"/>
        <w:rPr>
          <w:rFonts w:asciiTheme="minorHAnsi" w:hAnsiTheme="minorHAnsi" w:cstheme="minorHAnsi"/>
          <w:color w:val="000000"/>
          <w:sz w:val="20"/>
          <w:szCs w:val="20"/>
        </w:rPr>
      </w:pPr>
    </w:p>
    <w:p w14:paraId="366FB9EB" w14:textId="356FF9B3" w:rsidR="007039E5" w:rsidRPr="00533602" w:rsidRDefault="00306DA4" w:rsidP="00EB7F39">
      <w:pPr>
        <w:pStyle w:val="NormalWeb"/>
        <w:shd w:val="clear" w:color="auto" w:fill="FFFFFF"/>
        <w:spacing w:before="0" w:beforeAutospacing="0" w:after="0" w:afterAutospacing="0"/>
        <w:rPr>
          <w:rFonts w:asciiTheme="minorHAnsi" w:hAnsiTheme="minorHAnsi" w:cstheme="minorHAnsi"/>
          <w:b/>
          <w:bCs/>
          <w:color w:val="000000"/>
          <w:sz w:val="20"/>
          <w:szCs w:val="20"/>
        </w:rPr>
      </w:pPr>
      <w:r w:rsidRPr="00533602">
        <w:rPr>
          <w:rFonts w:asciiTheme="minorHAnsi" w:hAnsiTheme="minorHAnsi" w:cstheme="minorHAnsi"/>
          <w:b/>
          <w:bCs/>
          <w:color w:val="000000"/>
          <w:sz w:val="20"/>
          <w:szCs w:val="20"/>
        </w:rPr>
        <w:t>Objectifs de la période en entreprise d'accueil ou de la période en organisme</w:t>
      </w:r>
      <w:r w:rsidR="00F84216" w:rsidRPr="00533602">
        <w:rPr>
          <w:rFonts w:asciiTheme="minorHAnsi" w:hAnsiTheme="minorHAnsi" w:cstheme="minorHAnsi"/>
          <w:b/>
          <w:bCs/>
          <w:color w:val="000000"/>
          <w:sz w:val="20"/>
          <w:szCs w:val="20"/>
        </w:rPr>
        <w:t xml:space="preserve"> </w:t>
      </w:r>
      <w:r w:rsidRPr="00533602">
        <w:rPr>
          <w:rFonts w:asciiTheme="minorHAnsi" w:hAnsiTheme="minorHAnsi" w:cstheme="minorHAnsi"/>
          <w:b/>
          <w:bCs/>
          <w:color w:val="000000"/>
          <w:sz w:val="20"/>
          <w:szCs w:val="20"/>
        </w:rPr>
        <w:t xml:space="preserve">/ centre de formation d'accueil (cf. référentiel de formation) </w:t>
      </w:r>
      <w:r w:rsidR="00EB7F39" w:rsidRPr="00533602">
        <w:rPr>
          <w:rFonts w:asciiTheme="minorHAnsi" w:hAnsiTheme="minorHAnsi" w:cstheme="minorHAnsi"/>
          <w:b/>
          <w:bCs/>
          <w:color w:val="000000"/>
          <w:sz w:val="20"/>
          <w:szCs w:val="20"/>
        </w:rPr>
        <w:t xml:space="preserve">/ </w:t>
      </w:r>
      <w:r w:rsidR="00EB7F39" w:rsidRPr="00533602">
        <w:rPr>
          <w:rFonts w:asciiTheme="minorHAnsi" w:hAnsiTheme="minorHAnsi" w:cstheme="minorHAnsi"/>
          <w:b/>
          <w:bCs/>
          <w:color w:val="0070C0"/>
          <w:sz w:val="20"/>
          <w:szCs w:val="20"/>
        </w:rPr>
        <w:t>Objectives of the period in the host company or the period in the host training organisation/centre (see the training framework) :</w:t>
      </w:r>
      <w:r w:rsidRPr="00533602">
        <w:rPr>
          <w:rFonts w:asciiTheme="minorHAnsi" w:hAnsiTheme="minorHAnsi" w:cstheme="minorHAnsi"/>
          <w:b/>
          <w:bCs/>
          <w:color w:val="000000"/>
          <w:sz w:val="20"/>
          <w:szCs w:val="20"/>
        </w:rPr>
        <w:br/>
      </w:r>
    </w:p>
    <w:tbl>
      <w:tblPr>
        <w:tblStyle w:val="Grilledutableau"/>
        <w:tblW w:w="0" w:type="auto"/>
        <w:tblLook w:val="04A0" w:firstRow="1" w:lastRow="0" w:firstColumn="1" w:lastColumn="0" w:noHBand="0" w:noVBand="1"/>
      </w:tblPr>
      <w:tblGrid>
        <w:gridCol w:w="10327"/>
      </w:tblGrid>
      <w:tr w:rsidR="00306DA4" w:rsidRPr="00AF0238" w14:paraId="5A880915" w14:textId="77777777" w:rsidTr="00306DA4">
        <w:tc>
          <w:tcPr>
            <w:tcW w:w="10456" w:type="dxa"/>
          </w:tcPr>
          <w:p w14:paraId="07E6F60D" w14:textId="74DF3216" w:rsidR="009D52CE" w:rsidRDefault="009D52CE"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70EAD492" w14:textId="4D426DE3" w:rsidR="00E94F25" w:rsidRPr="00E94F25"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073E14E6" w14:textId="1A49B25E" w:rsidR="00E94F25"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4C699AF5" w14:textId="08A018DB" w:rsidR="00E94F25"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01349D6D" w14:textId="0ED70647" w:rsidR="00E94F25" w:rsidRPr="00AF0238" w:rsidRDefault="00E94F25" w:rsidP="00E94F25">
            <w:pPr>
              <w:pStyle w:val="NormalWeb"/>
              <w:spacing w:before="0" w:beforeAutospacing="0" w:after="0" w:afterAutospacing="0"/>
              <w:ind w:left="720"/>
              <w:rPr>
                <w:rFonts w:asciiTheme="minorHAnsi" w:hAnsiTheme="minorHAnsi" w:cstheme="minorHAnsi"/>
                <w:color w:val="000000"/>
                <w:sz w:val="20"/>
                <w:szCs w:val="20"/>
              </w:rPr>
            </w:pPr>
          </w:p>
        </w:tc>
      </w:tr>
    </w:tbl>
    <w:p w14:paraId="32668B20" w14:textId="77777777" w:rsidR="00EB7F39" w:rsidRDefault="00EB7F39" w:rsidP="00EB7F39">
      <w:pPr>
        <w:pStyle w:val="NormalWeb"/>
        <w:shd w:val="clear" w:color="auto" w:fill="FFFFFF"/>
        <w:spacing w:before="0" w:beforeAutospacing="0" w:after="0" w:afterAutospacing="0"/>
        <w:rPr>
          <w:rFonts w:asciiTheme="minorHAnsi" w:hAnsiTheme="minorHAnsi" w:cstheme="minorHAnsi"/>
          <w:color w:val="000000"/>
          <w:sz w:val="20"/>
          <w:szCs w:val="20"/>
        </w:rPr>
      </w:pPr>
    </w:p>
    <w:p w14:paraId="3E5C92FF" w14:textId="370FEC8D" w:rsidR="00EB7F39" w:rsidRPr="00E54D76" w:rsidRDefault="00306DA4" w:rsidP="00EB7F39">
      <w:pPr>
        <w:pStyle w:val="NormalWeb"/>
        <w:shd w:val="clear" w:color="auto" w:fill="FFFFFF"/>
        <w:spacing w:before="0" w:beforeAutospacing="0" w:after="0" w:afterAutospacing="0"/>
        <w:rPr>
          <w:rFonts w:asciiTheme="minorHAnsi" w:hAnsiTheme="minorHAnsi" w:cstheme="minorHAnsi"/>
          <w:b/>
          <w:bCs/>
          <w:color w:val="0070C0"/>
          <w:sz w:val="20"/>
          <w:szCs w:val="20"/>
          <w:lang w:val="en-GB"/>
        </w:rPr>
      </w:pPr>
      <w:r w:rsidRPr="00E54D76">
        <w:rPr>
          <w:rFonts w:asciiTheme="minorHAnsi" w:hAnsiTheme="minorHAnsi" w:cstheme="minorHAnsi"/>
          <w:b/>
          <w:bCs/>
          <w:color w:val="000000"/>
          <w:sz w:val="20"/>
          <w:szCs w:val="20"/>
          <w:lang w:val="en-GB"/>
        </w:rPr>
        <w:t xml:space="preserve">Principales tâches confiées au bénéficiaire dans le cadre de sa formation </w:t>
      </w:r>
      <w:r w:rsidR="00EB7F39" w:rsidRPr="00E54D76">
        <w:rPr>
          <w:rFonts w:asciiTheme="minorHAnsi" w:hAnsiTheme="minorHAnsi" w:cstheme="minorHAnsi"/>
          <w:b/>
          <w:bCs/>
          <w:color w:val="000000"/>
          <w:sz w:val="20"/>
          <w:szCs w:val="20"/>
          <w:lang w:val="en-GB"/>
        </w:rPr>
        <w:t xml:space="preserve">/ </w:t>
      </w:r>
      <w:r w:rsidR="00EB7F39" w:rsidRPr="00E54D76">
        <w:rPr>
          <w:rFonts w:asciiTheme="minorHAnsi" w:hAnsiTheme="minorHAnsi" w:cstheme="minorHAnsi"/>
          <w:b/>
          <w:bCs/>
          <w:color w:val="0070C0"/>
          <w:sz w:val="20"/>
          <w:szCs w:val="20"/>
          <w:lang w:val="en-GB"/>
        </w:rPr>
        <w:t>Main tasks entrusted to the beneficiary during their training / apprenticeship</w:t>
      </w:r>
      <w:r w:rsidR="00E54D76" w:rsidRPr="00E54D76">
        <w:rPr>
          <w:rFonts w:asciiTheme="minorHAnsi" w:hAnsiTheme="minorHAnsi" w:cstheme="minorHAnsi"/>
          <w:b/>
          <w:bCs/>
          <w:color w:val="0070C0"/>
          <w:sz w:val="20"/>
          <w:szCs w:val="20"/>
          <w:lang w:val="en-GB"/>
        </w:rPr>
        <w:t xml:space="preserve"> </w:t>
      </w:r>
      <w:r w:rsidR="00E54D76" w:rsidRPr="000F5627">
        <w:rPr>
          <w:rFonts w:asciiTheme="minorHAnsi" w:hAnsiTheme="minorHAnsi" w:cstheme="minorHAnsi"/>
          <w:i/>
          <w:iCs/>
          <w:color w:val="0070C0"/>
          <w:sz w:val="20"/>
          <w:szCs w:val="20"/>
          <w:lang w:val="en-GB"/>
        </w:rPr>
        <w:t>(to be completed by the host company)</w:t>
      </w:r>
      <w:r w:rsidR="00E54D76">
        <w:rPr>
          <w:rFonts w:asciiTheme="minorHAnsi" w:hAnsiTheme="minorHAnsi" w:cstheme="minorHAnsi"/>
          <w:i/>
          <w:iCs/>
          <w:color w:val="0070C0"/>
          <w:sz w:val="20"/>
          <w:szCs w:val="20"/>
          <w:lang w:val="en-GB"/>
        </w:rPr>
        <w:t xml:space="preserve"> :</w:t>
      </w:r>
    </w:p>
    <w:p w14:paraId="081C7252" w14:textId="77777777" w:rsidR="00EB7F39" w:rsidRPr="00E54D76" w:rsidRDefault="00EB7F39" w:rsidP="00EB7F39">
      <w:pPr>
        <w:pStyle w:val="NormalWeb"/>
        <w:shd w:val="clear" w:color="auto" w:fill="FFFFFF"/>
        <w:spacing w:before="0" w:beforeAutospacing="0" w:after="0" w:afterAutospacing="0"/>
        <w:rPr>
          <w:rFonts w:asciiTheme="minorHAnsi" w:hAnsiTheme="minorHAnsi" w:cstheme="minorHAnsi"/>
          <w:color w:val="000000"/>
          <w:sz w:val="20"/>
          <w:szCs w:val="20"/>
          <w:lang w:val="en-GB"/>
        </w:rPr>
      </w:pPr>
    </w:p>
    <w:tbl>
      <w:tblPr>
        <w:tblStyle w:val="Grilledutableau"/>
        <w:tblW w:w="0" w:type="auto"/>
        <w:tblLook w:val="04A0" w:firstRow="1" w:lastRow="0" w:firstColumn="1" w:lastColumn="0" w:noHBand="0" w:noVBand="1"/>
      </w:tblPr>
      <w:tblGrid>
        <w:gridCol w:w="10327"/>
      </w:tblGrid>
      <w:tr w:rsidR="00306DA4" w:rsidRPr="00D96925" w14:paraId="41C2A675" w14:textId="77777777" w:rsidTr="00306DA4">
        <w:tc>
          <w:tcPr>
            <w:tcW w:w="10456" w:type="dxa"/>
          </w:tcPr>
          <w:p w14:paraId="312E8A5D" w14:textId="5C8BF714" w:rsidR="00217C5A" w:rsidRDefault="00217C5A" w:rsidP="00E94F25">
            <w:pPr>
              <w:pStyle w:val="NormalWeb"/>
              <w:numPr>
                <w:ilvl w:val="0"/>
                <w:numId w:val="11"/>
              </w:numPr>
              <w:spacing w:before="0" w:beforeAutospacing="0" w:after="0" w:afterAutospacing="0"/>
              <w:rPr>
                <w:rFonts w:asciiTheme="minorHAnsi" w:hAnsiTheme="minorHAnsi" w:cstheme="minorHAnsi"/>
                <w:color w:val="000000"/>
                <w:sz w:val="20"/>
                <w:szCs w:val="20"/>
                <w:lang w:val="en-GB"/>
              </w:rPr>
            </w:pPr>
          </w:p>
          <w:p w14:paraId="7401D13E" w14:textId="5B993383" w:rsidR="00E94F25"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lang w:val="en-GB"/>
              </w:rPr>
            </w:pPr>
          </w:p>
          <w:p w14:paraId="5C19B6B2" w14:textId="1B2C68C0" w:rsidR="00217C5A" w:rsidRDefault="00217C5A" w:rsidP="00AC0E26">
            <w:pPr>
              <w:pStyle w:val="NormalWeb"/>
              <w:numPr>
                <w:ilvl w:val="0"/>
                <w:numId w:val="11"/>
              </w:numPr>
              <w:spacing w:before="0" w:beforeAutospacing="0" w:after="0" w:afterAutospacing="0"/>
              <w:rPr>
                <w:rFonts w:asciiTheme="minorHAnsi" w:hAnsiTheme="minorHAnsi" w:cstheme="minorHAnsi"/>
                <w:color w:val="000000"/>
                <w:sz w:val="20"/>
                <w:szCs w:val="20"/>
                <w:lang w:val="en-GB"/>
              </w:rPr>
            </w:pPr>
          </w:p>
          <w:p w14:paraId="4C2422F2" w14:textId="77777777" w:rsidR="00E94F25" w:rsidRPr="00E94F25" w:rsidRDefault="00E94F25" w:rsidP="00AC0E26">
            <w:pPr>
              <w:pStyle w:val="NormalWeb"/>
              <w:numPr>
                <w:ilvl w:val="0"/>
                <w:numId w:val="11"/>
              </w:numPr>
              <w:spacing w:before="0" w:beforeAutospacing="0" w:after="0" w:afterAutospacing="0"/>
              <w:rPr>
                <w:rFonts w:asciiTheme="minorHAnsi" w:hAnsiTheme="minorHAnsi" w:cstheme="minorHAnsi"/>
                <w:color w:val="000000"/>
                <w:sz w:val="20"/>
                <w:szCs w:val="20"/>
                <w:lang w:val="en-GB"/>
              </w:rPr>
            </w:pPr>
          </w:p>
          <w:p w14:paraId="69E2ED9E" w14:textId="50B1CF81" w:rsidR="009D52CE" w:rsidRPr="00E54D76" w:rsidRDefault="009D52CE" w:rsidP="00EB7F39">
            <w:pPr>
              <w:pStyle w:val="NormalWeb"/>
              <w:spacing w:before="0" w:beforeAutospacing="0" w:after="0" w:afterAutospacing="0"/>
              <w:rPr>
                <w:rFonts w:asciiTheme="minorHAnsi" w:hAnsiTheme="minorHAnsi" w:cstheme="minorHAnsi"/>
                <w:color w:val="000000"/>
                <w:sz w:val="20"/>
                <w:szCs w:val="20"/>
                <w:lang w:val="en-GB"/>
              </w:rPr>
            </w:pPr>
          </w:p>
        </w:tc>
      </w:tr>
    </w:tbl>
    <w:p w14:paraId="3BF464CE" w14:textId="77777777" w:rsidR="00EB7F39" w:rsidRPr="00E54D76" w:rsidRDefault="00EB7F39" w:rsidP="00EB7F39">
      <w:pPr>
        <w:pStyle w:val="NormalWeb"/>
        <w:shd w:val="clear" w:color="auto" w:fill="FFFFFF"/>
        <w:spacing w:before="0" w:beforeAutospacing="0" w:after="0" w:afterAutospacing="0"/>
        <w:rPr>
          <w:rFonts w:asciiTheme="minorHAnsi" w:hAnsiTheme="minorHAnsi" w:cstheme="minorHAnsi"/>
          <w:color w:val="000000"/>
          <w:sz w:val="20"/>
          <w:szCs w:val="20"/>
          <w:lang w:val="en-GB"/>
        </w:rPr>
      </w:pPr>
    </w:p>
    <w:p w14:paraId="5E64D5BC" w14:textId="3540A9C4" w:rsidR="00306DA4" w:rsidRPr="00533602" w:rsidRDefault="00306DA4" w:rsidP="00EB7F39">
      <w:pPr>
        <w:pStyle w:val="NormalWeb"/>
        <w:shd w:val="clear" w:color="auto" w:fill="FFFFFF"/>
        <w:spacing w:before="0" w:beforeAutospacing="0" w:after="0" w:afterAutospacing="0"/>
        <w:rPr>
          <w:rFonts w:asciiTheme="minorHAnsi" w:hAnsiTheme="minorHAnsi" w:cstheme="minorHAnsi"/>
          <w:b/>
          <w:bCs/>
          <w:color w:val="0070C0"/>
          <w:sz w:val="20"/>
          <w:szCs w:val="20"/>
        </w:rPr>
      </w:pPr>
      <w:r w:rsidRPr="00533602">
        <w:rPr>
          <w:rFonts w:asciiTheme="minorHAnsi" w:hAnsiTheme="minorHAnsi" w:cstheme="minorHAnsi"/>
          <w:b/>
          <w:bCs/>
          <w:color w:val="000000"/>
          <w:sz w:val="20"/>
          <w:szCs w:val="20"/>
        </w:rPr>
        <w:t xml:space="preserve">Modalités de suivi (outils de liaison…) </w:t>
      </w:r>
      <w:r w:rsidR="00EB7F39" w:rsidRPr="00533602">
        <w:rPr>
          <w:rFonts w:asciiTheme="minorHAnsi" w:hAnsiTheme="minorHAnsi" w:cstheme="minorHAnsi"/>
          <w:b/>
          <w:bCs/>
          <w:color w:val="000000"/>
          <w:sz w:val="20"/>
          <w:szCs w:val="20"/>
        </w:rPr>
        <w:t xml:space="preserve">/ </w:t>
      </w:r>
      <w:r w:rsidR="00EB7F39" w:rsidRPr="00533602">
        <w:rPr>
          <w:rFonts w:asciiTheme="minorHAnsi" w:hAnsiTheme="minorHAnsi" w:cstheme="minorHAnsi"/>
          <w:b/>
          <w:bCs/>
          <w:color w:val="0070C0"/>
          <w:sz w:val="20"/>
          <w:szCs w:val="20"/>
        </w:rPr>
        <w:t>Conditions of supervision (liaison tools, etc) :</w:t>
      </w:r>
    </w:p>
    <w:p w14:paraId="6C647D0D" w14:textId="77777777" w:rsidR="00EB7F39" w:rsidRPr="00AF0238" w:rsidRDefault="00EB7F39" w:rsidP="00EB7F39">
      <w:pPr>
        <w:pStyle w:val="NormalWeb"/>
        <w:shd w:val="clear" w:color="auto" w:fill="FFFFFF"/>
        <w:spacing w:before="0" w:beforeAutospacing="0" w:after="0" w:afterAutospacing="0"/>
        <w:rPr>
          <w:rFonts w:asciiTheme="minorHAnsi" w:hAnsiTheme="minorHAnsi" w:cstheme="minorHAnsi"/>
          <w:color w:val="000000"/>
          <w:sz w:val="20"/>
          <w:szCs w:val="20"/>
        </w:rPr>
      </w:pPr>
    </w:p>
    <w:tbl>
      <w:tblPr>
        <w:tblStyle w:val="Grilledutableau"/>
        <w:tblW w:w="0" w:type="auto"/>
        <w:tblLook w:val="04A0" w:firstRow="1" w:lastRow="0" w:firstColumn="1" w:lastColumn="0" w:noHBand="0" w:noVBand="1"/>
      </w:tblPr>
      <w:tblGrid>
        <w:gridCol w:w="10327"/>
      </w:tblGrid>
      <w:tr w:rsidR="00306DA4" w:rsidRPr="00E94F25" w14:paraId="5CF9800F" w14:textId="77777777" w:rsidTr="00306DA4">
        <w:tc>
          <w:tcPr>
            <w:tcW w:w="10456" w:type="dxa"/>
          </w:tcPr>
          <w:p w14:paraId="2F2146D8" w14:textId="77777777" w:rsidR="00E94F25" w:rsidRPr="00DE1732"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2AA788CA" w14:textId="77777777" w:rsidR="00E94F25" w:rsidRPr="00DE1732"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78376953" w14:textId="0D40ED29" w:rsidR="00E94F25" w:rsidRPr="00DE1732"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0529E3B8" w14:textId="77777777" w:rsidR="00E94F25" w:rsidRPr="00DE1732"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5FD72D80" w14:textId="1CEF43F9" w:rsidR="009D52CE" w:rsidRPr="00DE1732" w:rsidRDefault="009D52CE" w:rsidP="00E94F25">
            <w:pPr>
              <w:pStyle w:val="NormalWeb"/>
              <w:spacing w:before="0" w:beforeAutospacing="0" w:after="0" w:afterAutospacing="0"/>
              <w:rPr>
                <w:rFonts w:asciiTheme="minorHAnsi" w:hAnsiTheme="minorHAnsi" w:cstheme="minorHAnsi"/>
                <w:color w:val="000000"/>
                <w:sz w:val="20"/>
                <w:szCs w:val="20"/>
              </w:rPr>
            </w:pPr>
          </w:p>
        </w:tc>
      </w:tr>
    </w:tbl>
    <w:p w14:paraId="27A3D18E" w14:textId="77777777" w:rsidR="00EB7F39" w:rsidRPr="00DE1732" w:rsidRDefault="00EB7F39" w:rsidP="00EB7F39">
      <w:pPr>
        <w:pStyle w:val="NormalWeb"/>
        <w:shd w:val="clear" w:color="auto" w:fill="FFFFFF"/>
        <w:spacing w:before="0" w:beforeAutospacing="0" w:after="0" w:afterAutospacing="0"/>
        <w:rPr>
          <w:rFonts w:asciiTheme="minorHAnsi" w:hAnsiTheme="minorHAnsi" w:cstheme="minorHAnsi"/>
          <w:color w:val="000000"/>
          <w:sz w:val="20"/>
          <w:szCs w:val="20"/>
        </w:rPr>
      </w:pPr>
    </w:p>
    <w:p w14:paraId="0DA4C936" w14:textId="59763A34" w:rsidR="00306DA4" w:rsidRPr="00533602" w:rsidRDefault="00306DA4" w:rsidP="00EB7F39">
      <w:pPr>
        <w:pStyle w:val="NormalWeb"/>
        <w:shd w:val="clear" w:color="auto" w:fill="FFFFFF"/>
        <w:spacing w:before="0" w:beforeAutospacing="0" w:after="0" w:afterAutospacing="0"/>
        <w:rPr>
          <w:rFonts w:asciiTheme="minorHAnsi" w:hAnsiTheme="minorHAnsi" w:cstheme="minorHAnsi"/>
          <w:b/>
          <w:bCs/>
          <w:color w:val="0070C0"/>
          <w:sz w:val="20"/>
          <w:szCs w:val="20"/>
        </w:rPr>
      </w:pPr>
      <w:r w:rsidRPr="00533602">
        <w:rPr>
          <w:rFonts w:asciiTheme="minorHAnsi" w:hAnsiTheme="minorHAnsi" w:cstheme="minorHAnsi"/>
          <w:b/>
          <w:bCs/>
          <w:color w:val="000000"/>
          <w:sz w:val="20"/>
          <w:szCs w:val="20"/>
        </w:rPr>
        <w:t xml:space="preserve">Modalités d'évaluation et de reconnaissance de la période de mobilité </w:t>
      </w:r>
      <w:r w:rsidR="00EB7F39" w:rsidRPr="00533602">
        <w:rPr>
          <w:rFonts w:asciiTheme="minorHAnsi" w:hAnsiTheme="minorHAnsi" w:cstheme="minorHAnsi"/>
          <w:b/>
          <w:bCs/>
          <w:color w:val="000000"/>
          <w:sz w:val="20"/>
          <w:szCs w:val="20"/>
        </w:rPr>
        <w:t xml:space="preserve">/ </w:t>
      </w:r>
      <w:r w:rsidR="00EB7F39" w:rsidRPr="00533602">
        <w:rPr>
          <w:rFonts w:asciiTheme="minorHAnsi" w:hAnsiTheme="minorHAnsi" w:cstheme="minorHAnsi"/>
          <w:b/>
          <w:bCs/>
          <w:color w:val="0070C0"/>
          <w:sz w:val="20"/>
          <w:szCs w:val="20"/>
        </w:rPr>
        <w:t>Methods of assessment and recognition of the mobility period :</w:t>
      </w:r>
    </w:p>
    <w:p w14:paraId="0644298F" w14:textId="77777777" w:rsidR="00EB7F39" w:rsidRPr="00EB7F39" w:rsidRDefault="00EB7F39" w:rsidP="00EB7F39">
      <w:pPr>
        <w:pStyle w:val="NormalWeb"/>
        <w:shd w:val="clear" w:color="auto" w:fill="FFFFFF"/>
        <w:spacing w:before="0" w:beforeAutospacing="0" w:after="0" w:afterAutospacing="0"/>
        <w:rPr>
          <w:rFonts w:asciiTheme="minorHAnsi" w:hAnsiTheme="minorHAnsi" w:cstheme="minorHAnsi"/>
          <w:color w:val="000000"/>
          <w:sz w:val="20"/>
          <w:szCs w:val="20"/>
        </w:rPr>
      </w:pPr>
    </w:p>
    <w:tbl>
      <w:tblPr>
        <w:tblStyle w:val="Grilledutableau"/>
        <w:tblW w:w="0" w:type="auto"/>
        <w:tblLook w:val="04A0" w:firstRow="1" w:lastRow="0" w:firstColumn="1" w:lastColumn="0" w:noHBand="0" w:noVBand="1"/>
      </w:tblPr>
      <w:tblGrid>
        <w:gridCol w:w="10327"/>
      </w:tblGrid>
      <w:tr w:rsidR="00306DA4" w:rsidRPr="00E94F25" w14:paraId="14AD7850" w14:textId="77777777" w:rsidTr="00306DA4">
        <w:tc>
          <w:tcPr>
            <w:tcW w:w="10456" w:type="dxa"/>
          </w:tcPr>
          <w:p w14:paraId="590AC354" w14:textId="77777777" w:rsidR="00E94F25" w:rsidRPr="00DE1732"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0CF446AF" w14:textId="77777777" w:rsidR="00E94F25" w:rsidRPr="00DE1732"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12486C5D" w14:textId="7858E031" w:rsidR="00E94F25" w:rsidRPr="00DE1732"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5A4C89B1" w14:textId="77777777" w:rsidR="00E94F25" w:rsidRPr="00DE1732" w:rsidRDefault="00E94F25" w:rsidP="00E94F25">
            <w:pPr>
              <w:pStyle w:val="NormalWeb"/>
              <w:numPr>
                <w:ilvl w:val="0"/>
                <w:numId w:val="11"/>
              </w:numPr>
              <w:spacing w:before="0" w:beforeAutospacing="0" w:after="0" w:afterAutospacing="0"/>
              <w:rPr>
                <w:rFonts w:asciiTheme="minorHAnsi" w:hAnsiTheme="minorHAnsi" w:cstheme="minorHAnsi"/>
                <w:color w:val="000000"/>
                <w:sz w:val="20"/>
                <w:szCs w:val="20"/>
              </w:rPr>
            </w:pPr>
          </w:p>
          <w:p w14:paraId="42C82E85" w14:textId="00D07AFC" w:rsidR="00533602" w:rsidRPr="00DE1732" w:rsidRDefault="00533602" w:rsidP="00533602">
            <w:pPr>
              <w:pStyle w:val="NormalWeb"/>
              <w:spacing w:before="0" w:beforeAutospacing="0" w:after="0" w:afterAutospacing="0"/>
              <w:rPr>
                <w:rFonts w:asciiTheme="minorHAnsi" w:hAnsiTheme="minorHAnsi" w:cstheme="minorHAnsi"/>
                <w:color w:val="000000"/>
                <w:sz w:val="20"/>
                <w:szCs w:val="20"/>
              </w:rPr>
            </w:pPr>
          </w:p>
        </w:tc>
      </w:tr>
    </w:tbl>
    <w:p w14:paraId="172AE185" w14:textId="77777777" w:rsidR="00EB7F39" w:rsidRPr="00DE1732" w:rsidRDefault="00EB7F39" w:rsidP="00EB7F39">
      <w:pPr>
        <w:pStyle w:val="NormalWeb"/>
        <w:shd w:val="clear" w:color="auto" w:fill="FFFFFF"/>
        <w:spacing w:before="0" w:beforeAutospacing="0" w:after="0" w:afterAutospacing="0"/>
        <w:jc w:val="both"/>
        <w:rPr>
          <w:rFonts w:asciiTheme="minorHAnsi" w:hAnsiTheme="minorHAnsi" w:cstheme="minorHAnsi"/>
          <w:b/>
          <w:bCs/>
          <w:color w:val="000000"/>
          <w:sz w:val="20"/>
          <w:szCs w:val="20"/>
        </w:rPr>
      </w:pPr>
    </w:p>
    <w:p w14:paraId="5F4D25F5" w14:textId="3CBF36B3" w:rsidR="00306DA4" w:rsidRDefault="00306DA4" w:rsidP="00EB7F39">
      <w:pPr>
        <w:pStyle w:val="NormalWeb"/>
        <w:shd w:val="clear" w:color="auto" w:fill="FFFFFF"/>
        <w:spacing w:before="0" w:beforeAutospacing="0" w:after="0" w:afterAutospacing="0"/>
        <w:jc w:val="both"/>
        <w:rPr>
          <w:rFonts w:asciiTheme="minorHAnsi" w:hAnsiTheme="minorHAnsi" w:cstheme="minorHAnsi"/>
          <w:b/>
          <w:bCs/>
          <w:color w:val="000000"/>
          <w:sz w:val="20"/>
          <w:szCs w:val="20"/>
        </w:rPr>
      </w:pPr>
      <w:r w:rsidRPr="00AF0238">
        <w:rPr>
          <w:rFonts w:asciiTheme="minorHAnsi" w:hAnsiTheme="minorHAnsi" w:cstheme="minorHAnsi"/>
          <w:b/>
          <w:bCs/>
          <w:color w:val="000000"/>
          <w:sz w:val="20"/>
          <w:szCs w:val="20"/>
        </w:rPr>
        <w:t>Joindre à la présente annexe les éventuels protocoles/conventions complémentaires relatifs à l'évaluation, à la reconnaissance et/ou la validation des unités de formation ou de qualification (ou blocs de compétences)</w:t>
      </w:r>
    </w:p>
    <w:p w14:paraId="6FD6009B" w14:textId="77777777" w:rsidR="009D52CE" w:rsidRPr="00ED729A" w:rsidRDefault="009D52CE" w:rsidP="00EB7F39">
      <w:pPr>
        <w:pStyle w:val="NormalWeb"/>
        <w:shd w:val="clear" w:color="auto" w:fill="FFFFFF"/>
        <w:spacing w:before="0" w:beforeAutospacing="0" w:after="0" w:afterAutospacing="0"/>
        <w:jc w:val="both"/>
        <w:rPr>
          <w:rFonts w:asciiTheme="minorHAnsi" w:hAnsiTheme="minorHAnsi" w:cstheme="minorHAnsi"/>
          <w:b/>
          <w:bCs/>
          <w:color w:val="0070C0"/>
          <w:sz w:val="20"/>
          <w:szCs w:val="20"/>
        </w:rPr>
      </w:pPr>
    </w:p>
    <w:p w14:paraId="4D9F9206" w14:textId="2415B539" w:rsidR="00EB7F39" w:rsidRDefault="00EB7F39" w:rsidP="00EB7F39">
      <w:pPr>
        <w:pStyle w:val="NormalWeb"/>
        <w:shd w:val="clear" w:color="auto" w:fill="FFFFFF"/>
        <w:spacing w:before="0" w:beforeAutospacing="0" w:after="0" w:afterAutospacing="0"/>
        <w:jc w:val="both"/>
        <w:rPr>
          <w:rFonts w:asciiTheme="minorHAnsi" w:hAnsiTheme="minorHAnsi" w:cstheme="minorHAnsi"/>
          <w:b/>
          <w:bCs/>
          <w:color w:val="0070C0"/>
          <w:sz w:val="20"/>
          <w:szCs w:val="20"/>
          <w:lang w:val="en-GB"/>
        </w:rPr>
      </w:pPr>
      <w:r w:rsidRPr="00AF0238">
        <w:rPr>
          <w:rFonts w:asciiTheme="minorHAnsi" w:hAnsiTheme="minorHAnsi" w:cstheme="minorHAnsi"/>
          <w:b/>
          <w:bCs/>
          <w:color w:val="0070C0"/>
          <w:sz w:val="20"/>
          <w:szCs w:val="20"/>
          <w:lang w:val="en-GB"/>
        </w:rPr>
        <w:t>Enclose with this annex any further protocols/agreements relating to the assessment, recognition and/or validation of the training or qualification units (or competency modules).</w:t>
      </w:r>
    </w:p>
    <w:p w14:paraId="4806F2DB" w14:textId="77777777" w:rsidR="00EB7F39" w:rsidRPr="00EB7F39" w:rsidRDefault="00EB7F39" w:rsidP="00EB7F39">
      <w:pPr>
        <w:pStyle w:val="NormalWeb"/>
        <w:shd w:val="clear" w:color="auto" w:fill="FFFFFF"/>
        <w:spacing w:before="0" w:beforeAutospacing="0" w:after="0" w:afterAutospacing="0"/>
        <w:jc w:val="both"/>
        <w:rPr>
          <w:rFonts w:asciiTheme="minorHAnsi" w:hAnsiTheme="minorHAnsi" w:cstheme="minorHAnsi"/>
          <w:b/>
          <w:bCs/>
          <w:color w:val="000000"/>
          <w:sz w:val="20"/>
          <w:szCs w:val="20"/>
          <w:lang w:val="en-GB"/>
        </w:rPr>
      </w:pPr>
    </w:p>
    <w:p w14:paraId="11B187D7" w14:textId="77777777" w:rsidR="00E270E6" w:rsidRPr="00245EBC" w:rsidRDefault="00E270E6" w:rsidP="00E270E6">
      <w:pPr>
        <w:shd w:val="clear" w:color="auto" w:fill="FFFFFF"/>
        <w:spacing w:after="0" w:line="240" w:lineRule="auto"/>
        <w:jc w:val="center"/>
        <w:rPr>
          <w:rFonts w:eastAsia="Times New Roman" w:cstheme="minorHAnsi"/>
          <w:b/>
          <w:bCs/>
          <w:color w:val="000000"/>
          <w:sz w:val="20"/>
          <w:szCs w:val="20"/>
          <w:lang w:val="en-GB" w:eastAsia="fr-FR"/>
        </w:rPr>
      </w:pPr>
    </w:p>
    <w:p w14:paraId="4BAAD16C" w14:textId="77777777" w:rsidR="00930BE7" w:rsidRPr="00245EBC" w:rsidRDefault="00930BE7" w:rsidP="00E270E6">
      <w:pPr>
        <w:shd w:val="clear" w:color="auto" w:fill="FFFFFF"/>
        <w:spacing w:after="0" w:line="240" w:lineRule="auto"/>
        <w:jc w:val="center"/>
        <w:rPr>
          <w:rFonts w:eastAsia="Times New Roman" w:cstheme="minorHAnsi"/>
          <w:b/>
          <w:bCs/>
          <w:color w:val="000000"/>
          <w:sz w:val="20"/>
          <w:szCs w:val="20"/>
          <w:lang w:val="en-GB" w:eastAsia="fr-FR"/>
        </w:rPr>
      </w:pPr>
    </w:p>
    <w:p w14:paraId="1AA3C0BF" w14:textId="77777777" w:rsidR="00E94F25" w:rsidRPr="00DE1732" w:rsidRDefault="00E94F25">
      <w:pPr>
        <w:rPr>
          <w:rFonts w:eastAsia="Times New Roman" w:cstheme="minorHAnsi"/>
          <w:b/>
          <w:bCs/>
          <w:color w:val="000000"/>
          <w:sz w:val="20"/>
          <w:szCs w:val="20"/>
          <w:lang w:val="en-GB" w:eastAsia="fr-FR"/>
        </w:rPr>
      </w:pPr>
      <w:r w:rsidRPr="00DE1732">
        <w:rPr>
          <w:rFonts w:eastAsia="Times New Roman" w:cstheme="minorHAnsi"/>
          <w:b/>
          <w:bCs/>
          <w:color w:val="000000"/>
          <w:sz w:val="20"/>
          <w:szCs w:val="20"/>
          <w:lang w:val="en-GB" w:eastAsia="fr-FR"/>
        </w:rPr>
        <w:br w:type="page"/>
      </w:r>
    </w:p>
    <w:p w14:paraId="6BB25DF0" w14:textId="00E6359F" w:rsidR="00E270E6" w:rsidRPr="00AF0238" w:rsidRDefault="00E270E6" w:rsidP="00E270E6">
      <w:pPr>
        <w:shd w:val="clear" w:color="auto" w:fill="FFFFFF"/>
        <w:spacing w:after="0" w:line="240" w:lineRule="auto"/>
        <w:jc w:val="center"/>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lastRenderedPageBreak/>
        <w:t>ANNEXE ADMINISTRATIVE</w:t>
      </w:r>
      <w:r>
        <w:rPr>
          <w:rFonts w:eastAsia="Times New Roman" w:cstheme="minorHAnsi"/>
          <w:b/>
          <w:bCs/>
          <w:color w:val="000000"/>
          <w:sz w:val="20"/>
          <w:szCs w:val="20"/>
          <w:lang w:eastAsia="fr-FR"/>
        </w:rPr>
        <w:t xml:space="preserve"> / </w:t>
      </w:r>
      <w:r w:rsidRPr="00067390">
        <w:rPr>
          <w:rFonts w:eastAsia="Times New Roman" w:cstheme="minorHAnsi"/>
          <w:b/>
          <w:bCs/>
          <w:color w:val="0070C0"/>
          <w:sz w:val="20"/>
          <w:szCs w:val="20"/>
          <w:lang w:eastAsia="fr-FR"/>
        </w:rPr>
        <w:t>ADMINISTRATIVE ANNEX</w:t>
      </w:r>
    </w:p>
    <w:p w14:paraId="34CAB779" w14:textId="77777777" w:rsidR="00E270E6" w:rsidRDefault="00E270E6" w:rsidP="00E270E6">
      <w:pPr>
        <w:shd w:val="clear" w:color="auto" w:fill="FFFFFF"/>
        <w:spacing w:after="0" w:line="240" w:lineRule="auto"/>
        <w:rPr>
          <w:rFonts w:eastAsia="Times New Roman" w:cstheme="minorHAnsi"/>
          <w:b/>
          <w:bCs/>
          <w:color w:val="000000"/>
          <w:sz w:val="20"/>
          <w:szCs w:val="20"/>
          <w:lang w:eastAsia="fr-FR"/>
        </w:rPr>
      </w:pPr>
    </w:p>
    <w:p w14:paraId="426FDC3A" w14:textId="77777777" w:rsidR="00054468" w:rsidRDefault="00054468" w:rsidP="00E270E6">
      <w:pPr>
        <w:shd w:val="clear" w:color="auto" w:fill="FFFFFF"/>
        <w:spacing w:after="0" w:line="240" w:lineRule="auto"/>
        <w:rPr>
          <w:rFonts w:eastAsia="Times New Roman" w:cstheme="minorHAnsi"/>
          <w:b/>
          <w:bCs/>
          <w:color w:val="000000"/>
          <w:sz w:val="20"/>
          <w:szCs w:val="20"/>
          <w:lang w:eastAsia="fr-FR"/>
        </w:rPr>
      </w:pPr>
    </w:p>
    <w:p w14:paraId="34F03667" w14:textId="02DBB7FF" w:rsidR="00E270E6" w:rsidRPr="00067390" w:rsidRDefault="00E270E6" w:rsidP="00054468">
      <w:pPr>
        <w:shd w:val="clear" w:color="auto" w:fill="FFFFFF"/>
        <w:spacing w:after="0" w:line="240" w:lineRule="auto"/>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t xml:space="preserve">1) </w:t>
      </w:r>
      <w:r w:rsidR="00054468" w:rsidRPr="00054468">
        <w:rPr>
          <w:rFonts w:eastAsia="Times New Roman" w:cstheme="minorHAnsi"/>
          <w:b/>
          <w:bCs/>
          <w:color w:val="000000"/>
          <w:sz w:val="20"/>
          <w:szCs w:val="20"/>
          <w:lang w:eastAsia="fr-FR"/>
        </w:rPr>
        <w:t>Dispositions spécifiques applicables en matière de durée du temps de travail, de repos et de congés pendant la mise à disposition à l'étranger</w:t>
      </w:r>
      <w:r w:rsidR="00054468">
        <w:rPr>
          <w:rFonts w:eastAsia="Times New Roman" w:cstheme="minorHAnsi"/>
          <w:b/>
          <w:bCs/>
          <w:color w:val="000000"/>
          <w:sz w:val="20"/>
          <w:szCs w:val="20"/>
          <w:lang w:eastAsia="fr-FR"/>
        </w:rPr>
        <w:t xml:space="preserve"> </w:t>
      </w:r>
      <w:r>
        <w:rPr>
          <w:rFonts w:eastAsia="Times New Roman" w:cstheme="minorHAnsi"/>
          <w:b/>
          <w:bCs/>
          <w:color w:val="000000"/>
          <w:sz w:val="20"/>
          <w:szCs w:val="20"/>
          <w:lang w:eastAsia="fr-FR"/>
        </w:rPr>
        <w:t xml:space="preserve">/ </w:t>
      </w:r>
      <w:r w:rsidR="00054468" w:rsidRPr="00054468">
        <w:rPr>
          <w:rFonts w:eastAsia="Times New Roman" w:cstheme="minorHAnsi"/>
          <w:b/>
          <w:bCs/>
          <w:color w:val="0070C0"/>
          <w:sz w:val="20"/>
          <w:szCs w:val="20"/>
        </w:rPr>
        <w:t>Specific provisions applicable with respect to work</w:t>
      </w:r>
      <w:r w:rsidR="00054468">
        <w:rPr>
          <w:rFonts w:eastAsia="Times New Roman" w:cstheme="minorHAnsi"/>
          <w:b/>
          <w:bCs/>
          <w:color w:val="0070C0"/>
          <w:sz w:val="20"/>
          <w:szCs w:val="20"/>
        </w:rPr>
        <w:t xml:space="preserve"> </w:t>
      </w:r>
      <w:r w:rsidR="00054468" w:rsidRPr="00054468">
        <w:rPr>
          <w:rFonts w:eastAsia="Times New Roman" w:cstheme="minorHAnsi"/>
          <w:b/>
          <w:bCs/>
          <w:color w:val="0070C0"/>
          <w:sz w:val="20"/>
          <w:szCs w:val="20"/>
        </w:rPr>
        <w:t>and rest periods and holidays during the time the trainee is placed abroad.</w:t>
      </w:r>
    </w:p>
    <w:p w14:paraId="7E63D56C" w14:textId="77777777" w:rsidR="00E270E6" w:rsidRDefault="00E270E6" w:rsidP="00E270E6">
      <w:pPr>
        <w:shd w:val="clear" w:color="auto" w:fill="FFFFFF"/>
        <w:spacing w:after="0" w:line="240" w:lineRule="auto"/>
        <w:rPr>
          <w:rFonts w:eastAsia="Times New Roman" w:cstheme="minorHAnsi"/>
          <w:color w:val="000000"/>
          <w:sz w:val="20"/>
          <w:szCs w:val="20"/>
          <w:lang w:eastAsia="fr-FR"/>
        </w:rPr>
      </w:pPr>
    </w:p>
    <w:p w14:paraId="1CDC1A2C" w14:textId="77777777" w:rsidR="00054468" w:rsidRPr="00054468" w:rsidRDefault="00054468" w:rsidP="00054468">
      <w:pPr>
        <w:shd w:val="clear" w:color="auto" w:fill="FFFFFF"/>
        <w:spacing w:after="0" w:line="240" w:lineRule="auto"/>
        <w:rPr>
          <w:rFonts w:eastAsia="Times New Roman" w:cstheme="minorHAnsi"/>
          <w:color w:val="000000"/>
          <w:sz w:val="20"/>
          <w:szCs w:val="20"/>
          <w:lang w:eastAsia="fr-FR"/>
        </w:rPr>
      </w:pPr>
      <w:bookmarkStart w:id="3" w:name="_Hlk151994803"/>
      <w:r w:rsidRPr="00054468">
        <w:rPr>
          <w:rFonts w:eastAsia="Times New Roman" w:cstheme="minorHAnsi"/>
          <w:color w:val="000000"/>
          <w:sz w:val="20"/>
          <w:szCs w:val="20"/>
          <w:lang w:eastAsia="fr-FR"/>
        </w:rPr>
        <w:t>Le contrat de travail continue de s'appliquer pendant la période de mobilité du bénéficiaire du contrat de professionnalisation ou d'apprentissage et donc sa situation pendant la période de mobilité reste régie par la législation française.</w:t>
      </w:r>
    </w:p>
    <w:p w14:paraId="69DE256F" w14:textId="42E4C913" w:rsidR="00054468" w:rsidRDefault="00054468" w:rsidP="00054468">
      <w:pPr>
        <w:shd w:val="clear" w:color="auto" w:fill="FFFFFF"/>
        <w:spacing w:after="0" w:line="240" w:lineRule="auto"/>
        <w:rPr>
          <w:rFonts w:eastAsia="Times New Roman" w:cstheme="minorHAnsi"/>
          <w:color w:val="000000"/>
          <w:sz w:val="20"/>
          <w:szCs w:val="20"/>
          <w:lang w:eastAsia="fr-FR"/>
        </w:rPr>
      </w:pPr>
      <w:r w:rsidRPr="00054468">
        <w:rPr>
          <w:rFonts w:eastAsia="Times New Roman" w:cstheme="minorHAnsi"/>
          <w:color w:val="000000"/>
          <w:sz w:val="20"/>
          <w:szCs w:val="20"/>
          <w:lang w:eastAsia="fr-FR"/>
        </w:rPr>
        <w:t>Néanmoins, les dispositions de la législation du pays d'accueil s'appliqueront lorsqu'il s'agit de dispositions impératives dont le respect est jugé crucial par le pays d'accueil (durée du temps de travail, repos, congés, etc) et qu'elles sont plus favorables que la législation française : dans ce cas, préciser les dispositions concernées ci-dessous.</w:t>
      </w:r>
    </w:p>
    <w:p w14:paraId="0A9627F2" w14:textId="77777777" w:rsidR="00054468" w:rsidRDefault="00054468" w:rsidP="00054468">
      <w:pPr>
        <w:shd w:val="clear" w:color="auto" w:fill="FFFFFF"/>
        <w:spacing w:after="0" w:line="240" w:lineRule="auto"/>
        <w:rPr>
          <w:rFonts w:eastAsia="Times New Roman" w:cstheme="minorHAnsi"/>
          <w:color w:val="000000"/>
          <w:sz w:val="20"/>
          <w:szCs w:val="20"/>
          <w:lang w:eastAsia="fr-FR"/>
        </w:rPr>
      </w:pPr>
    </w:p>
    <w:p w14:paraId="01D803AE" w14:textId="0417730D" w:rsidR="00054468" w:rsidRPr="004E1FEE" w:rsidRDefault="00054468" w:rsidP="00054468">
      <w:pPr>
        <w:shd w:val="clear" w:color="auto" w:fill="FFFFFF"/>
        <w:spacing w:after="0" w:line="240" w:lineRule="auto"/>
        <w:rPr>
          <w:rFonts w:eastAsia="Times New Roman" w:cstheme="minorHAnsi"/>
          <w:color w:val="0070C0"/>
          <w:sz w:val="20"/>
          <w:szCs w:val="20"/>
          <w:lang w:val="en-GB" w:eastAsia="fr-FR"/>
        </w:rPr>
      </w:pPr>
      <w:r w:rsidRPr="004E1FEE">
        <w:rPr>
          <w:rFonts w:eastAsia="Times New Roman" w:cstheme="minorHAnsi"/>
          <w:color w:val="0070C0"/>
          <w:sz w:val="20"/>
          <w:szCs w:val="20"/>
          <w:lang w:val="en-GB" w:eastAsia="fr-FR"/>
        </w:rPr>
        <w:t>The employment contract continues to apply during the beneficiary's mobility period, so his/her situation during the mobility period continues to</w:t>
      </w:r>
      <w:r w:rsidR="006D4D56" w:rsidRPr="004E1FEE">
        <w:rPr>
          <w:rFonts w:eastAsia="Times New Roman" w:cstheme="minorHAnsi"/>
          <w:color w:val="0070C0"/>
          <w:sz w:val="20"/>
          <w:szCs w:val="20"/>
          <w:lang w:val="en-GB" w:eastAsia="fr-FR"/>
        </w:rPr>
        <w:t xml:space="preserve"> </w:t>
      </w:r>
      <w:r w:rsidRPr="004E1FEE">
        <w:rPr>
          <w:rFonts w:eastAsia="Times New Roman" w:cstheme="minorHAnsi"/>
          <w:color w:val="0070C0"/>
          <w:sz w:val="20"/>
          <w:szCs w:val="20"/>
          <w:lang w:val="en-GB" w:eastAsia="fr-FR"/>
        </w:rPr>
        <w:t>be governed by French law. However, the</w:t>
      </w:r>
      <w:r w:rsidR="006D4D56" w:rsidRPr="004E1FEE">
        <w:rPr>
          <w:rFonts w:eastAsia="Times New Roman" w:cstheme="minorHAnsi"/>
          <w:color w:val="0070C0"/>
          <w:sz w:val="20"/>
          <w:szCs w:val="20"/>
          <w:lang w:val="en-GB" w:eastAsia="fr-FR"/>
        </w:rPr>
        <w:t xml:space="preserve"> </w:t>
      </w:r>
      <w:r w:rsidRPr="004E1FEE">
        <w:rPr>
          <w:rFonts w:eastAsia="Times New Roman" w:cstheme="minorHAnsi"/>
          <w:color w:val="0070C0"/>
          <w:sz w:val="20"/>
          <w:szCs w:val="20"/>
          <w:lang w:val="en-GB" w:eastAsia="fr-FR"/>
        </w:rPr>
        <w:t>legislative provisions in the host country will apply</w:t>
      </w:r>
      <w:r w:rsidR="006D4D56" w:rsidRPr="004E1FEE">
        <w:rPr>
          <w:rFonts w:eastAsia="Times New Roman" w:cstheme="minorHAnsi"/>
          <w:color w:val="0070C0"/>
          <w:sz w:val="20"/>
          <w:szCs w:val="20"/>
          <w:lang w:val="en-GB" w:eastAsia="fr-FR"/>
        </w:rPr>
        <w:t xml:space="preserve"> </w:t>
      </w:r>
      <w:r w:rsidRPr="004E1FEE">
        <w:rPr>
          <w:rFonts w:eastAsia="Times New Roman" w:cstheme="minorHAnsi"/>
          <w:color w:val="0070C0"/>
          <w:sz w:val="20"/>
          <w:szCs w:val="20"/>
          <w:lang w:val="en-GB" w:eastAsia="fr-FR"/>
        </w:rPr>
        <w:t>where they are mandatory and their compliance is</w:t>
      </w:r>
      <w:r w:rsidR="006D4D56" w:rsidRPr="004E1FEE">
        <w:rPr>
          <w:rFonts w:eastAsia="Times New Roman" w:cstheme="minorHAnsi"/>
          <w:color w:val="0070C0"/>
          <w:sz w:val="20"/>
          <w:szCs w:val="20"/>
          <w:lang w:val="en-GB" w:eastAsia="fr-FR"/>
        </w:rPr>
        <w:t xml:space="preserve"> </w:t>
      </w:r>
      <w:r w:rsidRPr="004E1FEE">
        <w:rPr>
          <w:rFonts w:eastAsia="Times New Roman" w:cstheme="minorHAnsi"/>
          <w:color w:val="0070C0"/>
          <w:sz w:val="20"/>
          <w:szCs w:val="20"/>
          <w:lang w:val="en-GB" w:eastAsia="fr-FR"/>
        </w:rPr>
        <w:t>considered to be crucial by the host country</w:t>
      </w:r>
      <w:r w:rsidR="006D4D56" w:rsidRPr="004E1FEE">
        <w:rPr>
          <w:rFonts w:eastAsia="Times New Roman" w:cstheme="minorHAnsi"/>
          <w:color w:val="0070C0"/>
          <w:sz w:val="20"/>
          <w:szCs w:val="20"/>
          <w:lang w:val="en-GB" w:eastAsia="fr-FR"/>
        </w:rPr>
        <w:t xml:space="preserve"> </w:t>
      </w:r>
      <w:r w:rsidRPr="004E1FEE">
        <w:rPr>
          <w:rFonts w:eastAsia="Times New Roman" w:cstheme="minorHAnsi"/>
          <w:color w:val="0070C0"/>
          <w:sz w:val="20"/>
          <w:szCs w:val="20"/>
          <w:lang w:val="en-GB" w:eastAsia="fr-FR"/>
        </w:rPr>
        <w:t xml:space="preserve">(duration of work and rest periods, </w:t>
      </w:r>
      <w:r w:rsidR="006D4D56" w:rsidRPr="004E1FEE">
        <w:rPr>
          <w:rFonts w:eastAsia="Times New Roman" w:cstheme="minorHAnsi"/>
          <w:color w:val="0070C0"/>
          <w:sz w:val="20"/>
          <w:szCs w:val="20"/>
          <w:lang w:val="en-GB" w:eastAsia="fr-FR"/>
        </w:rPr>
        <w:t>h</w:t>
      </w:r>
      <w:r w:rsidRPr="004E1FEE">
        <w:rPr>
          <w:rFonts w:eastAsia="Times New Roman" w:cstheme="minorHAnsi"/>
          <w:color w:val="0070C0"/>
          <w:sz w:val="20"/>
          <w:szCs w:val="20"/>
          <w:lang w:val="en-GB" w:eastAsia="fr-FR"/>
        </w:rPr>
        <w:t>olidays, etc)</w:t>
      </w:r>
      <w:r w:rsidR="006D4D56" w:rsidRPr="004E1FEE">
        <w:rPr>
          <w:rFonts w:eastAsia="Times New Roman" w:cstheme="minorHAnsi"/>
          <w:color w:val="0070C0"/>
          <w:sz w:val="20"/>
          <w:szCs w:val="20"/>
          <w:lang w:val="en-GB" w:eastAsia="fr-FR"/>
        </w:rPr>
        <w:t xml:space="preserve"> </w:t>
      </w:r>
      <w:r w:rsidRPr="004E1FEE">
        <w:rPr>
          <w:rFonts w:eastAsia="Times New Roman" w:cstheme="minorHAnsi"/>
          <w:color w:val="0070C0"/>
          <w:sz w:val="20"/>
          <w:szCs w:val="20"/>
          <w:lang w:val="en-GB" w:eastAsia="fr-FR"/>
        </w:rPr>
        <w:t>and they are more favourable than the French</w:t>
      </w:r>
      <w:r w:rsidR="006D4D56" w:rsidRPr="004E1FEE">
        <w:rPr>
          <w:rFonts w:eastAsia="Times New Roman" w:cstheme="minorHAnsi"/>
          <w:color w:val="0070C0"/>
          <w:sz w:val="20"/>
          <w:szCs w:val="20"/>
          <w:lang w:val="en-GB" w:eastAsia="fr-FR"/>
        </w:rPr>
        <w:t xml:space="preserve"> </w:t>
      </w:r>
      <w:r w:rsidRPr="004E1FEE">
        <w:rPr>
          <w:rFonts w:eastAsia="Times New Roman" w:cstheme="minorHAnsi"/>
          <w:color w:val="0070C0"/>
          <w:sz w:val="20"/>
          <w:szCs w:val="20"/>
          <w:lang w:val="en-GB" w:eastAsia="fr-FR"/>
        </w:rPr>
        <w:t>legislation: in this case, specify the provisions</w:t>
      </w:r>
      <w:r w:rsidR="006D4D56" w:rsidRPr="004E1FEE">
        <w:rPr>
          <w:rFonts w:eastAsia="Times New Roman" w:cstheme="minorHAnsi"/>
          <w:color w:val="0070C0"/>
          <w:sz w:val="20"/>
          <w:szCs w:val="20"/>
          <w:lang w:val="en-GB" w:eastAsia="fr-FR"/>
        </w:rPr>
        <w:t xml:space="preserve"> </w:t>
      </w:r>
      <w:r w:rsidRPr="004E1FEE">
        <w:rPr>
          <w:rFonts w:eastAsia="Times New Roman" w:cstheme="minorHAnsi"/>
          <w:color w:val="0070C0"/>
          <w:sz w:val="20"/>
          <w:szCs w:val="20"/>
          <w:lang w:val="en-GB" w:eastAsia="fr-FR"/>
        </w:rPr>
        <w:t>concerned below.</w:t>
      </w:r>
    </w:p>
    <w:p w14:paraId="28F98994" w14:textId="77777777" w:rsidR="00054468" w:rsidRPr="006D4D56" w:rsidRDefault="00054468" w:rsidP="00054468">
      <w:pPr>
        <w:shd w:val="clear" w:color="auto" w:fill="FFFFFF"/>
        <w:spacing w:after="0" w:line="240" w:lineRule="auto"/>
        <w:rPr>
          <w:rFonts w:eastAsia="Times New Roman" w:cstheme="minorHAnsi"/>
          <w:color w:val="000000"/>
          <w:sz w:val="20"/>
          <w:szCs w:val="20"/>
          <w:lang w:val="en-GB" w:eastAsia="fr-FR"/>
        </w:rPr>
      </w:pPr>
    </w:p>
    <w:p w14:paraId="7BFE0A3D" w14:textId="1A2EF79C" w:rsidR="006D4D56" w:rsidRPr="006D4D56" w:rsidRDefault="006D4D56" w:rsidP="006D4D56">
      <w:pPr>
        <w:shd w:val="clear" w:color="auto" w:fill="FFFFFF"/>
        <w:spacing w:after="0" w:line="240" w:lineRule="auto"/>
        <w:rPr>
          <w:rFonts w:eastAsia="Times New Roman" w:cstheme="minorHAnsi"/>
          <w:b/>
          <w:bCs/>
          <w:color w:val="000000"/>
          <w:sz w:val="20"/>
          <w:szCs w:val="20"/>
          <w:lang w:val="en-GB" w:eastAsia="fr-FR"/>
        </w:rPr>
      </w:pPr>
      <w:r w:rsidRPr="006D4D56">
        <w:rPr>
          <w:rFonts w:eastAsia="Times New Roman" w:cstheme="minorHAnsi"/>
          <w:b/>
          <w:bCs/>
          <w:color w:val="000000"/>
          <w:sz w:val="20"/>
          <w:szCs w:val="20"/>
          <w:lang w:val="en-GB" w:eastAsia="fr-FR"/>
        </w:rPr>
        <w:t>2) Horaires applicables, équipements et produits utilisés pendant la période de mobilité à l’étranger</w:t>
      </w:r>
      <w:r w:rsidR="00E270E6" w:rsidRPr="006D4D56">
        <w:rPr>
          <w:rFonts w:eastAsia="Times New Roman" w:cstheme="minorHAnsi"/>
          <w:b/>
          <w:bCs/>
          <w:color w:val="000000"/>
          <w:sz w:val="20"/>
          <w:szCs w:val="20"/>
          <w:lang w:val="en-GB" w:eastAsia="fr-FR"/>
        </w:rPr>
        <w:t xml:space="preserve">/ </w:t>
      </w:r>
      <w:r w:rsidRPr="006D4D56">
        <w:rPr>
          <w:rFonts w:eastAsia="Times New Roman" w:cstheme="minorHAnsi"/>
          <w:b/>
          <w:bCs/>
          <w:color w:val="0070C0"/>
          <w:sz w:val="20"/>
          <w:szCs w:val="20"/>
          <w:lang w:val="en-GB" w:eastAsia="fr-FR"/>
        </w:rPr>
        <w:t>Applicable working hours, equipment and products used during the mobility period abroad :</w:t>
      </w:r>
      <w:r w:rsidR="00E270E6" w:rsidRPr="006D4D56">
        <w:rPr>
          <w:rFonts w:eastAsia="Times New Roman" w:cstheme="minorHAnsi"/>
          <w:b/>
          <w:bCs/>
          <w:color w:val="000000"/>
          <w:sz w:val="20"/>
          <w:szCs w:val="20"/>
          <w:lang w:val="en-GB" w:eastAsia="fr-FR"/>
        </w:rPr>
        <w:br/>
      </w:r>
    </w:p>
    <w:p w14:paraId="56FF7F6D" w14:textId="3431DC43" w:rsidR="00E270E6" w:rsidRPr="00AF0238" w:rsidRDefault="006D4D56" w:rsidP="006D4D56">
      <w:pPr>
        <w:shd w:val="clear" w:color="auto" w:fill="FFFFFF"/>
        <w:spacing w:after="0" w:line="240" w:lineRule="auto"/>
        <w:rPr>
          <w:rFonts w:eastAsia="Times New Roman" w:cstheme="minorHAnsi"/>
          <w:color w:val="000000"/>
          <w:sz w:val="20"/>
          <w:szCs w:val="20"/>
          <w:lang w:eastAsia="fr-FR"/>
        </w:rPr>
      </w:pPr>
      <w:bookmarkStart w:id="4" w:name="_Hlk188269919"/>
      <w:r>
        <w:rPr>
          <w:rFonts w:eastAsia="Times New Roman" w:cstheme="minorHAnsi"/>
          <w:color w:val="000000"/>
          <w:sz w:val="20"/>
          <w:szCs w:val="20"/>
          <w:lang w:eastAsia="fr-FR"/>
        </w:rPr>
        <w:t>H</w:t>
      </w:r>
      <w:r w:rsidR="00E270E6" w:rsidRPr="00DD0DFE">
        <w:rPr>
          <w:rFonts w:eastAsia="Times New Roman" w:cstheme="minorHAnsi"/>
          <w:color w:val="000000"/>
          <w:sz w:val="20"/>
          <w:szCs w:val="20"/>
          <w:lang w:eastAsia="fr-FR"/>
        </w:rPr>
        <w:t xml:space="preserve">oraires de travail / </w:t>
      </w:r>
      <w:r w:rsidR="00E270E6" w:rsidRPr="00DD0DFE">
        <w:rPr>
          <w:rFonts w:eastAsia="Times New Roman" w:cstheme="minorHAnsi"/>
          <w:color w:val="0070C0"/>
          <w:sz w:val="20"/>
          <w:szCs w:val="20"/>
          <w:lang w:eastAsia="fr-FR"/>
        </w:rPr>
        <w:t>working hours</w:t>
      </w:r>
      <w:r w:rsidR="00E270E6" w:rsidRPr="00DD0DFE">
        <w:rPr>
          <w:rFonts w:eastAsia="Times New Roman" w:cstheme="minorHAnsi"/>
          <w:color w:val="000000"/>
          <w:sz w:val="20"/>
          <w:szCs w:val="20"/>
          <w:lang w:eastAsia="fr-FR"/>
        </w:rPr>
        <w:t xml:space="preserve"> :</w:t>
      </w:r>
    </w:p>
    <w:tbl>
      <w:tblPr>
        <w:tblStyle w:val="Grilledutableau"/>
        <w:tblpPr w:leftFromText="141" w:rightFromText="141" w:vertAnchor="text" w:horzAnchor="margin" w:tblpXSpec="center" w:tblpY="153"/>
        <w:tblW w:w="0" w:type="auto"/>
        <w:tblLook w:val="04A0" w:firstRow="1" w:lastRow="0" w:firstColumn="1" w:lastColumn="0" w:noHBand="0" w:noVBand="1"/>
      </w:tblPr>
      <w:tblGrid>
        <w:gridCol w:w="2269"/>
        <w:gridCol w:w="3260"/>
        <w:gridCol w:w="3402"/>
      </w:tblGrid>
      <w:tr w:rsidR="00E270E6" w:rsidRPr="00AF0238" w14:paraId="7F7C78CC" w14:textId="77777777" w:rsidTr="00557175">
        <w:tc>
          <w:tcPr>
            <w:tcW w:w="2269" w:type="dxa"/>
            <w:shd w:val="clear" w:color="auto" w:fill="D9D9D9" w:themeFill="background1" w:themeFillShade="D9"/>
          </w:tcPr>
          <w:p w14:paraId="22C867B8" w14:textId="77777777" w:rsidR="00E270E6" w:rsidRDefault="00E270E6" w:rsidP="00557175">
            <w:pPr>
              <w:tabs>
                <w:tab w:val="left" w:leader="dot" w:pos="4536"/>
              </w:tabs>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t>Jour de la semaine</w:t>
            </w:r>
            <w:r>
              <w:rPr>
                <w:rFonts w:eastAsia="Times New Roman" w:cstheme="minorHAnsi"/>
                <w:b/>
                <w:bCs/>
                <w:color w:val="000000"/>
                <w:sz w:val="20"/>
                <w:szCs w:val="20"/>
                <w:lang w:eastAsia="fr-FR"/>
              </w:rPr>
              <w:t xml:space="preserve"> /</w:t>
            </w:r>
          </w:p>
          <w:p w14:paraId="7D3FBFA1" w14:textId="77777777" w:rsidR="00E270E6" w:rsidRPr="00AF0238" w:rsidRDefault="00E270E6" w:rsidP="00557175">
            <w:pPr>
              <w:tabs>
                <w:tab w:val="left" w:leader="dot" w:pos="4536"/>
              </w:tabs>
              <w:rPr>
                <w:rFonts w:eastAsia="Times New Roman" w:cstheme="minorHAnsi"/>
                <w:b/>
                <w:bCs/>
                <w:color w:val="000000"/>
                <w:sz w:val="20"/>
                <w:szCs w:val="20"/>
                <w:lang w:eastAsia="fr-FR"/>
              </w:rPr>
            </w:pPr>
            <w:r w:rsidRPr="00067390">
              <w:rPr>
                <w:rFonts w:eastAsia="Times New Roman" w:cstheme="minorHAnsi"/>
                <w:b/>
                <w:bCs/>
                <w:color w:val="0070C0"/>
                <w:sz w:val="20"/>
                <w:szCs w:val="20"/>
                <w:lang w:eastAsia="fr-FR"/>
              </w:rPr>
              <w:t>Days of the week</w:t>
            </w:r>
          </w:p>
        </w:tc>
        <w:tc>
          <w:tcPr>
            <w:tcW w:w="3260" w:type="dxa"/>
            <w:shd w:val="clear" w:color="auto" w:fill="D9D9D9" w:themeFill="background1" w:themeFillShade="D9"/>
          </w:tcPr>
          <w:p w14:paraId="11A76FC3" w14:textId="77777777" w:rsidR="00E270E6" w:rsidRPr="00AF0238" w:rsidRDefault="00E270E6" w:rsidP="00557175">
            <w:pPr>
              <w:tabs>
                <w:tab w:val="left" w:leader="dot" w:pos="4536"/>
              </w:tabs>
              <w:jc w:val="center"/>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t>Matin</w:t>
            </w:r>
            <w:r>
              <w:rPr>
                <w:rFonts w:eastAsia="Times New Roman" w:cstheme="minorHAnsi"/>
                <w:b/>
                <w:bCs/>
                <w:color w:val="000000"/>
                <w:sz w:val="20"/>
                <w:szCs w:val="20"/>
                <w:lang w:eastAsia="fr-FR"/>
              </w:rPr>
              <w:t xml:space="preserve"> / </w:t>
            </w:r>
            <w:r w:rsidRPr="00067390">
              <w:rPr>
                <w:rFonts w:eastAsia="Times New Roman" w:cstheme="minorHAnsi"/>
                <w:b/>
                <w:bCs/>
                <w:color w:val="0070C0"/>
                <w:sz w:val="20"/>
                <w:szCs w:val="20"/>
                <w:lang w:eastAsia="fr-FR"/>
              </w:rPr>
              <w:t>Morning</w:t>
            </w:r>
          </w:p>
        </w:tc>
        <w:tc>
          <w:tcPr>
            <w:tcW w:w="3402" w:type="dxa"/>
            <w:shd w:val="clear" w:color="auto" w:fill="D9D9D9" w:themeFill="background1" w:themeFillShade="D9"/>
          </w:tcPr>
          <w:p w14:paraId="5F775172" w14:textId="77777777" w:rsidR="00E270E6" w:rsidRPr="00AF0238" w:rsidRDefault="00E270E6" w:rsidP="00557175">
            <w:pPr>
              <w:tabs>
                <w:tab w:val="left" w:leader="dot" w:pos="4536"/>
              </w:tabs>
              <w:jc w:val="center"/>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t>Après-midi</w:t>
            </w:r>
            <w:r>
              <w:rPr>
                <w:rFonts w:eastAsia="Times New Roman" w:cstheme="minorHAnsi"/>
                <w:b/>
                <w:bCs/>
                <w:color w:val="000000"/>
                <w:sz w:val="20"/>
                <w:szCs w:val="20"/>
                <w:lang w:eastAsia="fr-FR"/>
              </w:rPr>
              <w:t xml:space="preserve"> : </w:t>
            </w:r>
            <w:r w:rsidRPr="00067390">
              <w:rPr>
                <w:rFonts w:eastAsia="Times New Roman" w:cstheme="minorHAnsi"/>
                <w:b/>
                <w:bCs/>
                <w:color w:val="0070C0"/>
                <w:sz w:val="20"/>
                <w:szCs w:val="20"/>
                <w:lang w:eastAsia="fr-FR"/>
              </w:rPr>
              <w:t>Afternoon</w:t>
            </w:r>
          </w:p>
        </w:tc>
      </w:tr>
      <w:tr w:rsidR="00E270E6" w:rsidRPr="00AF0238" w14:paraId="4A40B864" w14:textId="77777777" w:rsidTr="00557175">
        <w:tc>
          <w:tcPr>
            <w:tcW w:w="2269" w:type="dxa"/>
            <w:shd w:val="clear" w:color="auto" w:fill="D9D9D9" w:themeFill="background1" w:themeFillShade="D9"/>
          </w:tcPr>
          <w:p w14:paraId="65332A03" w14:textId="77777777" w:rsidR="00E270E6" w:rsidRPr="00AF0238" w:rsidRDefault="00E270E6"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Lundi</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Monday</w:t>
            </w:r>
          </w:p>
        </w:tc>
        <w:tc>
          <w:tcPr>
            <w:tcW w:w="3260" w:type="dxa"/>
          </w:tcPr>
          <w:p w14:paraId="76DF9153" w14:textId="100496AE" w:rsidR="00E270E6" w:rsidRPr="00AF0238" w:rsidRDefault="00E270E6" w:rsidP="00557175">
            <w:pPr>
              <w:tabs>
                <w:tab w:val="left" w:leader="dot" w:pos="4536"/>
              </w:tabs>
              <w:jc w:val="center"/>
              <w:rPr>
                <w:rFonts w:eastAsia="Times New Roman" w:cstheme="minorHAnsi"/>
                <w:color w:val="000000"/>
                <w:sz w:val="20"/>
                <w:szCs w:val="20"/>
                <w:lang w:eastAsia="fr-FR"/>
              </w:rPr>
            </w:pPr>
          </w:p>
        </w:tc>
        <w:tc>
          <w:tcPr>
            <w:tcW w:w="3402" w:type="dxa"/>
          </w:tcPr>
          <w:p w14:paraId="79D70DFE" w14:textId="5495C071" w:rsidR="00E270E6" w:rsidRPr="00AF0238" w:rsidRDefault="00E270E6" w:rsidP="00557175">
            <w:pPr>
              <w:tabs>
                <w:tab w:val="left" w:leader="dot" w:pos="4536"/>
              </w:tabs>
              <w:jc w:val="center"/>
              <w:rPr>
                <w:rFonts w:eastAsia="Times New Roman" w:cstheme="minorHAnsi"/>
                <w:color w:val="000000"/>
                <w:sz w:val="20"/>
                <w:szCs w:val="20"/>
                <w:lang w:eastAsia="fr-FR"/>
              </w:rPr>
            </w:pPr>
          </w:p>
        </w:tc>
      </w:tr>
      <w:tr w:rsidR="00E270E6" w:rsidRPr="00AF0238" w14:paraId="48956172" w14:textId="77777777" w:rsidTr="00557175">
        <w:tc>
          <w:tcPr>
            <w:tcW w:w="2269" w:type="dxa"/>
            <w:shd w:val="clear" w:color="auto" w:fill="D9D9D9" w:themeFill="background1" w:themeFillShade="D9"/>
          </w:tcPr>
          <w:p w14:paraId="2FEEBC8E" w14:textId="77777777" w:rsidR="00E270E6" w:rsidRPr="00AF0238" w:rsidRDefault="00E270E6"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Mardi</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Tuesday</w:t>
            </w:r>
          </w:p>
        </w:tc>
        <w:tc>
          <w:tcPr>
            <w:tcW w:w="3260" w:type="dxa"/>
          </w:tcPr>
          <w:p w14:paraId="74C46076" w14:textId="1B2C77C6" w:rsidR="00E270E6" w:rsidRPr="00AF0238" w:rsidRDefault="00E270E6" w:rsidP="00557175">
            <w:pPr>
              <w:tabs>
                <w:tab w:val="left" w:leader="dot" w:pos="4536"/>
              </w:tabs>
              <w:jc w:val="center"/>
              <w:rPr>
                <w:rFonts w:eastAsia="Times New Roman" w:cstheme="minorHAnsi"/>
                <w:color w:val="000000"/>
                <w:sz w:val="20"/>
                <w:szCs w:val="20"/>
                <w:lang w:eastAsia="fr-FR"/>
              </w:rPr>
            </w:pPr>
          </w:p>
        </w:tc>
        <w:tc>
          <w:tcPr>
            <w:tcW w:w="3402" w:type="dxa"/>
          </w:tcPr>
          <w:p w14:paraId="2CB576A5" w14:textId="1B154CB5" w:rsidR="00E270E6" w:rsidRPr="00AF0238" w:rsidRDefault="00E270E6" w:rsidP="00557175">
            <w:pPr>
              <w:tabs>
                <w:tab w:val="left" w:leader="dot" w:pos="4536"/>
              </w:tabs>
              <w:jc w:val="center"/>
              <w:rPr>
                <w:rFonts w:eastAsia="Times New Roman" w:cstheme="minorHAnsi"/>
                <w:color w:val="000000"/>
                <w:sz w:val="20"/>
                <w:szCs w:val="20"/>
                <w:lang w:eastAsia="fr-FR"/>
              </w:rPr>
            </w:pPr>
          </w:p>
        </w:tc>
      </w:tr>
      <w:tr w:rsidR="00E270E6" w:rsidRPr="00AF0238" w14:paraId="3B26448A" w14:textId="77777777" w:rsidTr="00557175">
        <w:tc>
          <w:tcPr>
            <w:tcW w:w="2269" w:type="dxa"/>
            <w:shd w:val="clear" w:color="auto" w:fill="D9D9D9" w:themeFill="background1" w:themeFillShade="D9"/>
          </w:tcPr>
          <w:p w14:paraId="25C83386" w14:textId="77777777" w:rsidR="00E270E6" w:rsidRPr="00AF0238" w:rsidRDefault="00E270E6"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Mercredi</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Wednesday</w:t>
            </w:r>
          </w:p>
        </w:tc>
        <w:tc>
          <w:tcPr>
            <w:tcW w:w="3260" w:type="dxa"/>
          </w:tcPr>
          <w:p w14:paraId="0C6D5EBE" w14:textId="393698BC" w:rsidR="00E270E6" w:rsidRPr="00AF0238" w:rsidRDefault="00E270E6" w:rsidP="00557175">
            <w:pPr>
              <w:tabs>
                <w:tab w:val="left" w:leader="dot" w:pos="4536"/>
              </w:tabs>
              <w:jc w:val="center"/>
              <w:rPr>
                <w:rFonts w:eastAsia="Times New Roman" w:cstheme="minorHAnsi"/>
                <w:color w:val="000000"/>
                <w:sz w:val="20"/>
                <w:szCs w:val="20"/>
                <w:lang w:eastAsia="fr-FR"/>
              </w:rPr>
            </w:pPr>
          </w:p>
        </w:tc>
        <w:tc>
          <w:tcPr>
            <w:tcW w:w="3402" w:type="dxa"/>
          </w:tcPr>
          <w:p w14:paraId="5AD8684D" w14:textId="13FBAD5E" w:rsidR="00E270E6" w:rsidRPr="00AF0238" w:rsidRDefault="00E270E6" w:rsidP="00557175">
            <w:pPr>
              <w:tabs>
                <w:tab w:val="left" w:leader="dot" w:pos="4536"/>
              </w:tabs>
              <w:jc w:val="center"/>
              <w:rPr>
                <w:rFonts w:eastAsia="Times New Roman" w:cstheme="minorHAnsi"/>
                <w:color w:val="000000"/>
                <w:sz w:val="20"/>
                <w:szCs w:val="20"/>
                <w:lang w:eastAsia="fr-FR"/>
              </w:rPr>
            </w:pPr>
          </w:p>
        </w:tc>
      </w:tr>
      <w:tr w:rsidR="00E270E6" w:rsidRPr="00AF0238" w14:paraId="33746348" w14:textId="77777777" w:rsidTr="00557175">
        <w:tc>
          <w:tcPr>
            <w:tcW w:w="2269" w:type="dxa"/>
            <w:shd w:val="clear" w:color="auto" w:fill="D9D9D9" w:themeFill="background1" w:themeFillShade="D9"/>
          </w:tcPr>
          <w:p w14:paraId="4620318F" w14:textId="77777777" w:rsidR="00E270E6" w:rsidRPr="00AF0238" w:rsidRDefault="00E270E6"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Jeudi</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Thursday</w:t>
            </w:r>
          </w:p>
        </w:tc>
        <w:tc>
          <w:tcPr>
            <w:tcW w:w="3260" w:type="dxa"/>
          </w:tcPr>
          <w:p w14:paraId="5C1A031B" w14:textId="30DBC2EF" w:rsidR="00E270E6" w:rsidRPr="00AF0238" w:rsidRDefault="00E270E6" w:rsidP="00557175">
            <w:pPr>
              <w:tabs>
                <w:tab w:val="left" w:leader="dot" w:pos="4536"/>
              </w:tabs>
              <w:jc w:val="center"/>
              <w:rPr>
                <w:rFonts w:eastAsia="Times New Roman" w:cstheme="minorHAnsi"/>
                <w:color w:val="000000"/>
                <w:sz w:val="20"/>
                <w:szCs w:val="20"/>
                <w:lang w:eastAsia="fr-FR"/>
              </w:rPr>
            </w:pPr>
          </w:p>
        </w:tc>
        <w:tc>
          <w:tcPr>
            <w:tcW w:w="3402" w:type="dxa"/>
          </w:tcPr>
          <w:p w14:paraId="6CF5F993" w14:textId="7E8E36DD" w:rsidR="00E270E6" w:rsidRPr="00AF0238" w:rsidRDefault="00E270E6" w:rsidP="00557175">
            <w:pPr>
              <w:tabs>
                <w:tab w:val="left" w:leader="dot" w:pos="4536"/>
              </w:tabs>
              <w:jc w:val="center"/>
              <w:rPr>
                <w:rFonts w:eastAsia="Times New Roman" w:cstheme="minorHAnsi"/>
                <w:color w:val="000000"/>
                <w:sz w:val="20"/>
                <w:szCs w:val="20"/>
                <w:lang w:eastAsia="fr-FR"/>
              </w:rPr>
            </w:pPr>
          </w:p>
        </w:tc>
      </w:tr>
      <w:tr w:rsidR="00E270E6" w:rsidRPr="00AF0238" w14:paraId="2C605BB9" w14:textId="77777777" w:rsidTr="00557175">
        <w:tc>
          <w:tcPr>
            <w:tcW w:w="2269" w:type="dxa"/>
            <w:shd w:val="clear" w:color="auto" w:fill="D9D9D9" w:themeFill="background1" w:themeFillShade="D9"/>
          </w:tcPr>
          <w:p w14:paraId="131183C5" w14:textId="77777777" w:rsidR="00E270E6" w:rsidRPr="00AF0238" w:rsidRDefault="00E270E6"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Vendredi</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Friday</w:t>
            </w:r>
          </w:p>
        </w:tc>
        <w:tc>
          <w:tcPr>
            <w:tcW w:w="3260" w:type="dxa"/>
          </w:tcPr>
          <w:p w14:paraId="21F8E267" w14:textId="79D20E08" w:rsidR="00E270E6" w:rsidRPr="00AF0238" w:rsidRDefault="00E270E6" w:rsidP="00557175">
            <w:pPr>
              <w:tabs>
                <w:tab w:val="left" w:leader="dot" w:pos="4536"/>
              </w:tabs>
              <w:jc w:val="center"/>
              <w:rPr>
                <w:rFonts w:eastAsia="Times New Roman" w:cstheme="minorHAnsi"/>
                <w:color w:val="000000"/>
                <w:sz w:val="20"/>
                <w:szCs w:val="20"/>
                <w:lang w:eastAsia="fr-FR"/>
              </w:rPr>
            </w:pPr>
          </w:p>
        </w:tc>
        <w:tc>
          <w:tcPr>
            <w:tcW w:w="3402" w:type="dxa"/>
          </w:tcPr>
          <w:p w14:paraId="641247FB" w14:textId="77777777" w:rsidR="00E270E6" w:rsidRPr="00AF0238" w:rsidRDefault="00E270E6" w:rsidP="00557175">
            <w:pPr>
              <w:tabs>
                <w:tab w:val="left" w:leader="dot" w:pos="4536"/>
              </w:tabs>
              <w:jc w:val="center"/>
              <w:rPr>
                <w:rFonts w:eastAsia="Times New Roman" w:cstheme="minorHAnsi"/>
                <w:color w:val="000000"/>
                <w:sz w:val="20"/>
                <w:szCs w:val="20"/>
                <w:lang w:eastAsia="fr-FR"/>
              </w:rPr>
            </w:pPr>
          </w:p>
        </w:tc>
      </w:tr>
      <w:tr w:rsidR="00E270E6" w:rsidRPr="00AF0238" w14:paraId="4ABB2F29" w14:textId="77777777" w:rsidTr="00557175">
        <w:tc>
          <w:tcPr>
            <w:tcW w:w="2269" w:type="dxa"/>
            <w:shd w:val="clear" w:color="auto" w:fill="D9D9D9" w:themeFill="background1" w:themeFillShade="D9"/>
          </w:tcPr>
          <w:p w14:paraId="07ABA57F" w14:textId="77777777" w:rsidR="00E270E6" w:rsidRPr="00AF0238" w:rsidRDefault="00E270E6"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Samedi</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Saturday</w:t>
            </w:r>
          </w:p>
        </w:tc>
        <w:tc>
          <w:tcPr>
            <w:tcW w:w="3260" w:type="dxa"/>
          </w:tcPr>
          <w:p w14:paraId="5EF8B215" w14:textId="36A9ED5F" w:rsidR="00E270E6" w:rsidRPr="00AF0238" w:rsidRDefault="00E270E6" w:rsidP="00557175">
            <w:pPr>
              <w:tabs>
                <w:tab w:val="left" w:leader="dot" w:pos="4536"/>
              </w:tabs>
              <w:jc w:val="center"/>
              <w:rPr>
                <w:rFonts w:eastAsia="Times New Roman" w:cstheme="minorHAnsi"/>
                <w:color w:val="000000"/>
                <w:sz w:val="20"/>
                <w:szCs w:val="20"/>
                <w:lang w:eastAsia="fr-FR"/>
              </w:rPr>
            </w:pPr>
          </w:p>
        </w:tc>
        <w:tc>
          <w:tcPr>
            <w:tcW w:w="3402" w:type="dxa"/>
          </w:tcPr>
          <w:p w14:paraId="05D4AB45" w14:textId="0A71467D" w:rsidR="00E270E6" w:rsidRPr="00AF0238" w:rsidRDefault="00E270E6" w:rsidP="00557175">
            <w:pPr>
              <w:tabs>
                <w:tab w:val="left" w:leader="dot" w:pos="4536"/>
              </w:tabs>
              <w:jc w:val="center"/>
              <w:rPr>
                <w:rFonts w:eastAsia="Times New Roman" w:cstheme="minorHAnsi"/>
                <w:color w:val="000000"/>
                <w:sz w:val="20"/>
                <w:szCs w:val="20"/>
                <w:lang w:eastAsia="fr-FR"/>
              </w:rPr>
            </w:pPr>
          </w:p>
        </w:tc>
      </w:tr>
      <w:tr w:rsidR="00E270E6" w:rsidRPr="00AF0238" w14:paraId="60D73EDA" w14:textId="77777777" w:rsidTr="00557175">
        <w:tc>
          <w:tcPr>
            <w:tcW w:w="2269" w:type="dxa"/>
            <w:shd w:val="clear" w:color="auto" w:fill="D9D9D9" w:themeFill="background1" w:themeFillShade="D9"/>
          </w:tcPr>
          <w:p w14:paraId="0A0D2179" w14:textId="77777777" w:rsidR="00E270E6" w:rsidRPr="00AF0238" w:rsidRDefault="00E270E6"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Dimanche</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Sunday</w:t>
            </w:r>
          </w:p>
        </w:tc>
        <w:tc>
          <w:tcPr>
            <w:tcW w:w="3260" w:type="dxa"/>
          </w:tcPr>
          <w:p w14:paraId="34C9CFD0" w14:textId="2A26920D" w:rsidR="00E270E6" w:rsidRPr="00AF0238" w:rsidRDefault="00E270E6" w:rsidP="00557175">
            <w:pPr>
              <w:tabs>
                <w:tab w:val="left" w:leader="dot" w:pos="4536"/>
              </w:tabs>
              <w:jc w:val="center"/>
              <w:rPr>
                <w:rFonts w:eastAsia="Times New Roman" w:cstheme="minorHAnsi"/>
                <w:color w:val="000000"/>
                <w:sz w:val="20"/>
                <w:szCs w:val="20"/>
                <w:lang w:eastAsia="fr-FR"/>
              </w:rPr>
            </w:pPr>
          </w:p>
        </w:tc>
        <w:tc>
          <w:tcPr>
            <w:tcW w:w="3402" w:type="dxa"/>
          </w:tcPr>
          <w:p w14:paraId="3D362286" w14:textId="300425B0" w:rsidR="00E270E6" w:rsidRPr="00AF0238" w:rsidRDefault="00E270E6" w:rsidP="00557175">
            <w:pPr>
              <w:tabs>
                <w:tab w:val="left" w:leader="dot" w:pos="4536"/>
              </w:tabs>
              <w:jc w:val="center"/>
              <w:rPr>
                <w:rFonts w:eastAsia="Times New Roman" w:cstheme="minorHAnsi"/>
                <w:color w:val="000000"/>
                <w:sz w:val="20"/>
                <w:szCs w:val="20"/>
                <w:lang w:eastAsia="fr-FR"/>
              </w:rPr>
            </w:pPr>
          </w:p>
        </w:tc>
      </w:tr>
    </w:tbl>
    <w:p w14:paraId="3C9318AC" w14:textId="77777777" w:rsidR="00E270E6" w:rsidRPr="00AF0238"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p>
    <w:p w14:paraId="72265267" w14:textId="77777777" w:rsidR="00E270E6" w:rsidRPr="00AF0238"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p>
    <w:p w14:paraId="4334240B" w14:textId="77777777" w:rsidR="00E270E6" w:rsidRPr="00AF0238"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p>
    <w:p w14:paraId="42577FC1" w14:textId="77777777" w:rsidR="00E270E6" w:rsidRPr="00AF0238"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p>
    <w:p w14:paraId="31CCED13" w14:textId="77777777" w:rsidR="00E270E6" w:rsidRPr="00AF0238"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r w:rsidRPr="00AF0238">
        <w:rPr>
          <w:rFonts w:eastAsia="Times New Roman" w:cstheme="minorHAnsi"/>
          <w:color w:val="000000"/>
          <w:sz w:val="20"/>
          <w:szCs w:val="20"/>
          <w:lang w:eastAsia="fr-FR"/>
        </w:rPr>
        <w:br/>
      </w:r>
    </w:p>
    <w:p w14:paraId="1DAFC334" w14:textId="77777777" w:rsidR="00E270E6" w:rsidRPr="00AF0238"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p>
    <w:p w14:paraId="7AE0586F" w14:textId="77777777" w:rsidR="00E270E6" w:rsidRPr="00AF0238"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p>
    <w:p w14:paraId="0BADA385" w14:textId="77777777" w:rsidR="00E270E6" w:rsidRPr="00AF0238"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p>
    <w:p w14:paraId="1F66EF46" w14:textId="77777777" w:rsidR="00E270E6" w:rsidRPr="00AF0238"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p>
    <w:p w14:paraId="4AF60E9F" w14:textId="77777777" w:rsidR="00E270E6" w:rsidRPr="00AF0238"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p>
    <w:p w14:paraId="5C9BBA75" w14:textId="77777777" w:rsidR="00E270E6" w:rsidRDefault="00E270E6" w:rsidP="00E270E6">
      <w:pPr>
        <w:shd w:val="clear" w:color="auto" w:fill="FFFFFF"/>
        <w:tabs>
          <w:tab w:val="left" w:leader="dot" w:pos="4536"/>
        </w:tabs>
        <w:spacing w:after="0" w:line="240" w:lineRule="auto"/>
        <w:rPr>
          <w:rFonts w:eastAsia="Times New Roman" w:cstheme="minorHAnsi"/>
          <w:color w:val="000000"/>
          <w:sz w:val="20"/>
          <w:szCs w:val="20"/>
          <w:lang w:eastAsia="fr-FR"/>
        </w:rPr>
      </w:pPr>
    </w:p>
    <w:bookmarkEnd w:id="3"/>
    <w:bookmarkEnd w:id="4"/>
    <w:p w14:paraId="4813FB17" w14:textId="2391786C" w:rsidR="00E270E6" w:rsidRPr="006D4D56" w:rsidRDefault="006D4D56" w:rsidP="006D4D56">
      <w:pPr>
        <w:shd w:val="clear" w:color="auto" w:fill="FFFFFF"/>
        <w:spacing w:after="0" w:line="240" w:lineRule="auto"/>
        <w:rPr>
          <w:rFonts w:eastAsia="Times New Roman" w:cstheme="minorHAnsi"/>
          <w:color w:val="000000"/>
          <w:sz w:val="20"/>
          <w:szCs w:val="20"/>
          <w:lang w:val="en-GB" w:eastAsia="fr-FR"/>
        </w:rPr>
      </w:pPr>
      <w:r w:rsidRPr="006D4D56">
        <w:rPr>
          <w:rFonts w:eastAsia="Times New Roman" w:cstheme="minorHAnsi"/>
          <w:color w:val="000000"/>
          <w:sz w:val="20"/>
          <w:szCs w:val="20"/>
          <w:lang w:val="en-GB" w:eastAsia="fr-FR"/>
        </w:rPr>
        <w:t xml:space="preserve">Equipements et produits utilisés / </w:t>
      </w:r>
      <w:r w:rsidRPr="006D4D56">
        <w:rPr>
          <w:rFonts w:eastAsia="Times New Roman" w:cstheme="minorHAnsi"/>
          <w:color w:val="0070C0"/>
          <w:sz w:val="20"/>
          <w:szCs w:val="20"/>
          <w:lang w:val="en-GB" w:eastAsia="fr-FR"/>
        </w:rPr>
        <w:t>Equipment and products use</w:t>
      </w:r>
      <w:r w:rsidR="00C0361A">
        <w:rPr>
          <w:rFonts w:eastAsia="Times New Roman" w:cstheme="minorHAnsi"/>
          <w:color w:val="0070C0"/>
          <w:sz w:val="20"/>
          <w:szCs w:val="20"/>
          <w:lang w:val="en-GB" w:eastAsia="fr-FR"/>
        </w:rPr>
        <w:t xml:space="preserve">d </w:t>
      </w:r>
      <w:r w:rsidRPr="006D4D56">
        <w:rPr>
          <w:rFonts w:eastAsia="Times New Roman" w:cstheme="minorHAnsi"/>
          <w:color w:val="000000"/>
          <w:sz w:val="20"/>
          <w:szCs w:val="20"/>
          <w:lang w:val="en-GB" w:eastAsia="fr-FR"/>
        </w:rPr>
        <w:t>: ………………………………………………………………………………..</w:t>
      </w:r>
    </w:p>
    <w:p w14:paraId="47414136" w14:textId="77777777" w:rsidR="006D4D56" w:rsidRPr="006D4D56" w:rsidRDefault="006D4D56" w:rsidP="00E270E6">
      <w:pPr>
        <w:shd w:val="clear" w:color="auto" w:fill="FFFFFF"/>
        <w:tabs>
          <w:tab w:val="left" w:leader="dot" w:pos="10206"/>
        </w:tabs>
        <w:spacing w:after="0" w:line="240" w:lineRule="auto"/>
        <w:rPr>
          <w:rFonts w:eastAsia="Times New Roman" w:cstheme="minorHAnsi"/>
          <w:color w:val="000000"/>
          <w:sz w:val="20"/>
          <w:szCs w:val="20"/>
          <w:lang w:val="en-GB" w:eastAsia="fr-FR"/>
        </w:rPr>
      </w:pPr>
    </w:p>
    <w:p w14:paraId="2098E9FD" w14:textId="77777777" w:rsidR="006D4D56" w:rsidRDefault="006D4D56" w:rsidP="00E270E6">
      <w:pPr>
        <w:shd w:val="clear" w:color="auto" w:fill="FFFFFF"/>
        <w:tabs>
          <w:tab w:val="left" w:leader="dot" w:pos="10206"/>
        </w:tabs>
        <w:spacing w:after="0" w:line="240" w:lineRule="auto"/>
        <w:rPr>
          <w:rFonts w:eastAsia="Times New Roman" w:cstheme="minorHAnsi"/>
          <w:color w:val="000000"/>
          <w:sz w:val="20"/>
          <w:szCs w:val="20"/>
          <w:lang w:eastAsia="fr-FR"/>
        </w:rPr>
      </w:pPr>
      <w:bookmarkStart w:id="5" w:name="_Hlk188270267"/>
      <w:r>
        <w:rPr>
          <w:rFonts w:eastAsia="Times New Roman" w:cstheme="minorHAnsi"/>
          <w:b/>
          <w:bCs/>
          <w:color w:val="000000"/>
          <w:sz w:val="20"/>
          <w:szCs w:val="20"/>
          <w:lang w:eastAsia="fr-FR"/>
        </w:rPr>
        <w:t>3</w:t>
      </w:r>
      <w:r w:rsidR="00E270E6" w:rsidRPr="00AF0238">
        <w:rPr>
          <w:rFonts w:eastAsia="Times New Roman" w:cstheme="minorHAnsi"/>
          <w:b/>
          <w:bCs/>
          <w:color w:val="000000"/>
          <w:sz w:val="20"/>
          <w:szCs w:val="20"/>
          <w:lang w:eastAsia="fr-FR"/>
        </w:rPr>
        <w:t>) Les garanties en matière d'assurances-responsabilité civile et professionnelle</w:t>
      </w:r>
      <w:r w:rsidR="00E270E6">
        <w:rPr>
          <w:rFonts w:eastAsia="Times New Roman" w:cstheme="minorHAnsi"/>
          <w:b/>
          <w:bCs/>
          <w:color w:val="000000"/>
          <w:sz w:val="20"/>
          <w:szCs w:val="20"/>
          <w:lang w:eastAsia="fr-FR"/>
        </w:rPr>
        <w:t xml:space="preserve"> / </w:t>
      </w:r>
      <w:r w:rsidR="00E270E6" w:rsidRPr="00067390">
        <w:rPr>
          <w:rFonts w:eastAsia="Times New Roman" w:cstheme="minorHAnsi"/>
          <w:b/>
          <w:bCs/>
          <w:color w:val="0070C0"/>
          <w:sz w:val="20"/>
          <w:szCs w:val="20"/>
        </w:rPr>
        <w:t>Civil and professional liability insurance cover</w:t>
      </w:r>
      <w:r w:rsidR="00E270E6" w:rsidRPr="00AF0238">
        <w:rPr>
          <w:rFonts w:eastAsia="Times New Roman" w:cstheme="minorHAnsi"/>
          <w:color w:val="000000"/>
          <w:sz w:val="20"/>
          <w:szCs w:val="20"/>
          <w:lang w:eastAsia="fr-FR"/>
        </w:rPr>
        <w:br/>
      </w:r>
    </w:p>
    <w:p w14:paraId="30E7CC39" w14:textId="793A0706" w:rsidR="006D4D56" w:rsidRPr="006D4D56" w:rsidRDefault="00E270E6" w:rsidP="006D4D56">
      <w:pPr>
        <w:pStyle w:val="Paragraphedeliste"/>
        <w:numPr>
          <w:ilvl w:val="0"/>
          <w:numId w:val="17"/>
        </w:numPr>
        <w:shd w:val="clear" w:color="auto" w:fill="FFFFFF"/>
        <w:tabs>
          <w:tab w:val="left" w:leader="dot" w:pos="1020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Garanties prises par l'entreprise d'accueil en matière de responsabilité civile et professionnelle ou de couverture de risques équivalents concernant les dommages subis ou causés par le bénéficiaire du contrat de professionnalisation ou d'apprentissage lors des travaux ou prestations effectués à l'occasion de l'apprentissage  / </w:t>
      </w:r>
      <w:r w:rsidRPr="006D4D56">
        <w:rPr>
          <w:rFonts w:eastAsia="Times New Roman" w:cstheme="minorHAnsi"/>
          <w:color w:val="0070C0"/>
          <w:sz w:val="20"/>
          <w:szCs w:val="20"/>
        </w:rPr>
        <w:t xml:space="preserve">Cover provided by the host company for civil or professional liability or equivalent risks concerning damage suffered or caused by the beneficiary of the professionalisation or apprenticeship contract during the work or services performed during the course of the apprenticeship; </w:t>
      </w:r>
    </w:p>
    <w:p w14:paraId="17FA86D4" w14:textId="029FF16B" w:rsidR="006D4D56" w:rsidRDefault="00E270E6" w:rsidP="006D4D56">
      <w:pPr>
        <w:pStyle w:val="Paragraphedeliste"/>
        <w:numPr>
          <w:ilvl w:val="0"/>
          <w:numId w:val="19"/>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compagnie / </w:t>
      </w:r>
      <w:r w:rsidRPr="006D4D56">
        <w:rPr>
          <w:rFonts w:eastAsia="Times New Roman" w:cstheme="minorHAnsi"/>
          <w:color w:val="0070C0"/>
          <w:sz w:val="20"/>
          <w:szCs w:val="20"/>
          <w:lang w:eastAsia="fr-FR"/>
        </w:rPr>
        <w:t>company </w:t>
      </w:r>
      <w:r w:rsidRPr="006D4D56">
        <w:rPr>
          <w:rFonts w:eastAsia="Times New Roman" w:cstheme="minorHAnsi"/>
          <w:color w:val="000000"/>
          <w:sz w:val="20"/>
          <w:szCs w:val="20"/>
          <w:lang w:eastAsia="fr-FR"/>
        </w:rPr>
        <w:t>:</w:t>
      </w:r>
    </w:p>
    <w:p w14:paraId="3EB52147" w14:textId="688648B3" w:rsidR="00E270E6" w:rsidRPr="006D4D56" w:rsidRDefault="00E270E6" w:rsidP="006D4D56">
      <w:pPr>
        <w:pStyle w:val="Paragraphedeliste"/>
        <w:numPr>
          <w:ilvl w:val="0"/>
          <w:numId w:val="19"/>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n° de police / </w:t>
      </w:r>
      <w:r w:rsidRPr="006D4D56">
        <w:rPr>
          <w:rFonts w:eastAsia="Times New Roman" w:cstheme="minorHAnsi"/>
          <w:color w:val="0070C0"/>
          <w:sz w:val="20"/>
          <w:szCs w:val="20"/>
          <w:lang w:eastAsia="fr-FR"/>
        </w:rPr>
        <w:t>policy number </w:t>
      </w:r>
      <w:r w:rsidRPr="006D4D56">
        <w:rPr>
          <w:rFonts w:eastAsia="Times New Roman" w:cstheme="minorHAnsi"/>
          <w:color w:val="000000"/>
          <w:sz w:val="20"/>
          <w:szCs w:val="20"/>
          <w:lang w:eastAsia="fr-FR"/>
        </w:rPr>
        <w:t xml:space="preserve">: </w:t>
      </w:r>
    </w:p>
    <w:p w14:paraId="45CA6CEC" w14:textId="77777777" w:rsidR="00E270E6" w:rsidRDefault="00E270E6" w:rsidP="00E270E6">
      <w:pPr>
        <w:shd w:val="clear" w:color="auto" w:fill="FFFFFF"/>
        <w:spacing w:after="0" w:line="240" w:lineRule="auto"/>
        <w:rPr>
          <w:rFonts w:eastAsia="Times New Roman" w:cstheme="minorHAnsi"/>
          <w:color w:val="000000"/>
          <w:sz w:val="20"/>
          <w:szCs w:val="20"/>
          <w:lang w:eastAsia="fr-FR"/>
        </w:rPr>
      </w:pPr>
    </w:p>
    <w:p w14:paraId="01C16232" w14:textId="3D2098B2" w:rsidR="00E270E6" w:rsidRPr="006D4D56" w:rsidRDefault="00E270E6" w:rsidP="006D4D56">
      <w:pPr>
        <w:pStyle w:val="Paragraphedeliste"/>
        <w:numPr>
          <w:ilvl w:val="0"/>
          <w:numId w:val="17"/>
        </w:numPr>
        <w:shd w:val="clear" w:color="auto" w:fill="FFFFFF"/>
        <w:tabs>
          <w:tab w:val="left" w:leader="dot" w:pos="10206"/>
        </w:tabs>
        <w:spacing w:after="0" w:line="240" w:lineRule="auto"/>
        <w:rPr>
          <w:rFonts w:eastAsia="Times New Roman" w:cstheme="minorHAnsi"/>
          <w:color w:val="000000"/>
          <w:sz w:val="20"/>
          <w:szCs w:val="20"/>
          <w:lang w:eastAsia="fr-FR"/>
        </w:rPr>
      </w:pPr>
      <w:r w:rsidRPr="00AF0238">
        <w:rPr>
          <w:rFonts w:eastAsia="Times New Roman" w:cstheme="minorHAnsi"/>
          <w:color w:val="000000"/>
          <w:sz w:val="20"/>
          <w:szCs w:val="20"/>
          <w:lang w:eastAsia="fr-FR"/>
        </w:rPr>
        <w:t xml:space="preserve">Garanties prises par l'organisme / centre de formation d'accueil le cas échéant en matière de responsabilité civile et professionnelle ou de couverture de risques équivalents concernant les dommages subis ou causés par l'apprenti ou le bénéficiaire du contrat de professionnalisation lors des travaux ou prestations effectués à l'occasion de l'apprentissage </w:t>
      </w:r>
      <w:r>
        <w:rPr>
          <w:rFonts w:eastAsia="Times New Roman" w:cstheme="minorHAnsi"/>
          <w:color w:val="000000"/>
          <w:sz w:val="20"/>
          <w:szCs w:val="20"/>
          <w:lang w:eastAsia="fr-FR"/>
        </w:rPr>
        <w:t xml:space="preserve">/ </w:t>
      </w:r>
      <w:r w:rsidRPr="00D80468">
        <w:rPr>
          <w:rFonts w:eastAsia="Times New Roman" w:cstheme="minorHAnsi"/>
          <w:color w:val="0070C0"/>
          <w:sz w:val="20"/>
          <w:szCs w:val="20"/>
        </w:rPr>
        <w:t>Cover provided by the host training organisation/centre for civil or professional liability or equivalent risks concerning damage suffered or caused by the apprentice or the beneficiary of the professionalisation contract during the work or services performed during the course of the apprenticeship</w:t>
      </w:r>
      <w:r>
        <w:rPr>
          <w:rFonts w:eastAsia="Times New Roman" w:cstheme="minorHAnsi"/>
          <w:color w:val="0070C0"/>
          <w:sz w:val="20"/>
          <w:szCs w:val="20"/>
        </w:rPr>
        <w:t xml:space="preserve"> </w:t>
      </w:r>
      <w:r w:rsidRPr="00D80468">
        <w:rPr>
          <w:rFonts w:eastAsia="Times New Roman" w:cstheme="minorHAnsi"/>
          <w:color w:val="0070C0"/>
          <w:sz w:val="20"/>
          <w:szCs w:val="20"/>
        </w:rPr>
        <w:t>;</w:t>
      </w:r>
      <w:r>
        <w:rPr>
          <w:rFonts w:eastAsia="Times New Roman" w:cstheme="minorHAnsi"/>
          <w:color w:val="0070C0"/>
          <w:sz w:val="20"/>
          <w:szCs w:val="20"/>
        </w:rPr>
        <w:t xml:space="preserve"> </w:t>
      </w:r>
    </w:p>
    <w:p w14:paraId="4A0A09FB" w14:textId="7E2DAFF5" w:rsidR="006D4D56" w:rsidRDefault="00E270E6" w:rsidP="006D4D56">
      <w:pPr>
        <w:pStyle w:val="Paragraphedeliste"/>
        <w:numPr>
          <w:ilvl w:val="0"/>
          <w:numId w:val="20"/>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compagnie / </w:t>
      </w:r>
      <w:r w:rsidRPr="006D4D56">
        <w:rPr>
          <w:rFonts w:eastAsia="Times New Roman" w:cstheme="minorHAnsi"/>
          <w:color w:val="0070C0"/>
          <w:sz w:val="20"/>
          <w:szCs w:val="20"/>
          <w:lang w:eastAsia="fr-FR"/>
        </w:rPr>
        <w:t>company </w:t>
      </w:r>
      <w:r w:rsidRPr="006D4D56">
        <w:rPr>
          <w:rFonts w:eastAsia="Times New Roman" w:cstheme="minorHAnsi"/>
          <w:color w:val="000000"/>
          <w:sz w:val="20"/>
          <w:szCs w:val="20"/>
          <w:lang w:eastAsia="fr-FR"/>
        </w:rPr>
        <w:t>:</w:t>
      </w:r>
    </w:p>
    <w:p w14:paraId="32E8DBA9" w14:textId="7D1090AA" w:rsidR="00E270E6" w:rsidRDefault="00E270E6" w:rsidP="00E270E6">
      <w:pPr>
        <w:pStyle w:val="Paragraphedeliste"/>
        <w:numPr>
          <w:ilvl w:val="0"/>
          <w:numId w:val="20"/>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n° de police / </w:t>
      </w:r>
      <w:r w:rsidRPr="006D4D56">
        <w:rPr>
          <w:rFonts w:eastAsia="Times New Roman" w:cstheme="minorHAnsi"/>
          <w:color w:val="0070C0"/>
          <w:sz w:val="20"/>
          <w:szCs w:val="20"/>
          <w:lang w:eastAsia="fr-FR"/>
        </w:rPr>
        <w:t>policy number</w:t>
      </w:r>
      <w:r w:rsidR="006D4D56">
        <w:rPr>
          <w:rFonts w:eastAsia="Times New Roman" w:cstheme="minorHAnsi"/>
          <w:color w:val="0070C0"/>
          <w:sz w:val="20"/>
          <w:szCs w:val="20"/>
          <w:lang w:eastAsia="fr-FR"/>
        </w:rPr>
        <w:t> </w:t>
      </w:r>
      <w:r w:rsidR="006D4D56">
        <w:rPr>
          <w:rFonts w:eastAsia="Times New Roman" w:cstheme="minorHAnsi"/>
          <w:color w:val="000000"/>
          <w:sz w:val="20"/>
          <w:szCs w:val="20"/>
          <w:lang w:eastAsia="fr-FR"/>
        </w:rPr>
        <w:t xml:space="preserve">: </w:t>
      </w:r>
    </w:p>
    <w:p w14:paraId="0A6CF460" w14:textId="77777777" w:rsidR="006D4D56" w:rsidRPr="006D4D56" w:rsidRDefault="006D4D56" w:rsidP="006D4D56">
      <w:pPr>
        <w:pStyle w:val="Paragraphedeliste"/>
        <w:shd w:val="clear" w:color="auto" w:fill="FFFFFF"/>
        <w:tabs>
          <w:tab w:val="left" w:leader="dot" w:pos="4536"/>
        </w:tabs>
        <w:spacing w:after="0" w:line="240" w:lineRule="auto"/>
        <w:ind w:left="1069"/>
        <w:rPr>
          <w:rFonts w:eastAsia="Times New Roman" w:cstheme="minorHAnsi"/>
          <w:color w:val="000000"/>
          <w:sz w:val="20"/>
          <w:szCs w:val="20"/>
          <w:lang w:eastAsia="fr-FR"/>
        </w:rPr>
      </w:pPr>
    </w:p>
    <w:p w14:paraId="2A3FBD6F" w14:textId="43DD025D" w:rsidR="00E270E6" w:rsidRPr="006D4D56" w:rsidRDefault="00E270E6" w:rsidP="006D4D56">
      <w:pPr>
        <w:pStyle w:val="Paragraphedeliste"/>
        <w:numPr>
          <w:ilvl w:val="0"/>
          <w:numId w:val="17"/>
        </w:numPr>
        <w:shd w:val="clear" w:color="auto" w:fill="FFFFFF"/>
        <w:tabs>
          <w:tab w:val="left" w:leader="dot" w:pos="10206"/>
        </w:tabs>
        <w:spacing w:after="0" w:line="240" w:lineRule="auto"/>
        <w:rPr>
          <w:rFonts w:eastAsia="Times New Roman" w:cstheme="minorHAnsi"/>
          <w:color w:val="000000"/>
          <w:sz w:val="20"/>
          <w:szCs w:val="20"/>
          <w:lang w:val="en-GB" w:eastAsia="fr-FR"/>
        </w:rPr>
      </w:pPr>
      <w:r w:rsidRPr="00AF0238">
        <w:rPr>
          <w:rFonts w:eastAsia="Times New Roman" w:cstheme="minorHAnsi"/>
          <w:color w:val="000000"/>
          <w:sz w:val="20"/>
          <w:szCs w:val="20"/>
          <w:lang w:eastAsia="fr-FR"/>
        </w:rPr>
        <w:t>Garanties prises par le bénéficiaire en matière de responsabilité civile et professionnelle pour les dommages subis ou causés par lui y compris à l'étranger en dehors de l'entreprise d'accueil dans le cadre des actes de la vie quotidienne</w:t>
      </w:r>
      <w:r>
        <w:rPr>
          <w:rFonts w:eastAsia="Times New Roman" w:cstheme="minorHAnsi"/>
          <w:color w:val="000000"/>
          <w:sz w:val="20"/>
          <w:szCs w:val="20"/>
          <w:lang w:eastAsia="fr-FR"/>
        </w:rPr>
        <w:t xml:space="preserve"> </w:t>
      </w:r>
      <w:r w:rsidRPr="00AF0238">
        <w:rPr>
          <w:rFonts w:eastAsia="Times New Roman" w:cstheme="minorHAnsi"/>
          <w:color w:val="000000"/>
          <w:sz w:val="20"/>
          <w:szCs w:val="20"/>
          <w:lang w:eastAsia="fr-FR"/>
        </w:rPr>
        <w:t>(art. </w:t>
      </w:r>
      <w:hyperlink r:id="rId8" w:tooltip="Code civil - art. 1240 (V)" w:history="1">
        <w:r w:rsidRPr="009E7B7F">
          <w:rPr>
            <w:rFonts w:eastAsia="Times New Roman" w:cstheme="minorHAnsi"/>
            <w:color w:val="4A5E81"/>
            <w:sz w:val="20"/>
            <w:szCs w:val="20"/>
            <w:u w:val="single"/>
            <w:lang w:val="en-GB" w:eastAsia="fr-FR"/>
          </w:rPr>
          <w:t>1240</w:t>
        </w:r>
      </w:hyperlink>
      <w:r w:rsidRPr="009E7B7F">
        <w:rPr>
          <w:rFonts w:eastAsia="Times New Roman" w:cstheme="minorHAnsi"/>
          <w:color w:val="000000"/>
          <w:sz w:val="20"/>
          <w:szCs w:val="20"/>
          <w:lang w:val="en-GB" w:eastAsia="fr-FR"/>
        </w:rPr>
        <w:t> et </w:t>
      </w:r>
      <w:hyperlink r:id="rId9" w:tooltip="Code civil - art. 1242 (V)" w:history="1">
        <w:r w:rsidRPr="009E7B7F">
          <w:rPr>
            <w:rFonts w:eastAsia="Times New Roman" w:cstheme="minorHAnsi"/>
            <w:color w:val="4A5E81"/>
            <w:sz w:val="20"/>
            <w:szCs w:val="20"/>
            <w:u w:val="single"/>
            <w:lang w:val="en-GB" w:eastAsia="fr-FR"/>
          </w:rPr>
          <w:t>1242</w:t>
        </w:r>
      </w:hyperlink>
      <w:r w:rsidRPr="009E7B7F">
        <w:rPr>
          <w:rFonts w:eastAsia="Times New Roman" w:cstheme="minorHAnsi"/>
          <w:color w:val="000000"/>
          <w:sz w:val="20"/>
          <w:szCs w:val="20"/>
          <w:lang w:val="en-GB" w:eastAsia="fr-FR"/>
        </w:rPr>
        <w:t xml:space="preserve"> du code civil). </w:t>
      </w:r>
      <w:r w:rsidRPr="00B560ED">
        <w:rPr>
          <w:rFonts w:eastAsia="Times New Roman" w:cstheme="minorHAnsi"/>
          <w:color w:val="000000"/>
          <w:sz w:val="20"/>
          <w:szCs w:val="20"/>
          <w:lang w:val="en-GB" w:eastAsia="fr-FR"/>
        </w:rPr>
        <w:t xml:space="preserve">Cette assurance peut être souscrite par l'organisme de formation/ centre de </w:t>
      </w:r>
      <w:r w:rsidRPr="00B560ED">
        <w:rPr>
          <w:rFonts w:eastAsia="Times New Roman" w:cstheme="minorHAnsi"/>
          <w:color w:val="000000"/>
          <w:sz w:val="20"/>
          <w:szCs w:val="20"/>
          <w:lang w:val="en-GB" w:eastAsia="fr-FR"/>
        </w:rPr>
        <w:lastRenderedPageBreak/>
        <w:t xml:space="preserve">formation d'apprenti pour le compte du bénéficiaire / </w:t>
      </w:r>
      <w:r w:rsidRPr="00AF0238">
        <w:rPr>
          <w:rFonts w:eastAsia="Times New Roman" w:cstheme="minorHAnsi"/>
          <w:color w:val="0070C0"/>
          <w:sz w:val="20"/>
          <w:szCs w:val="20"/>
          <w:lang w:val="en-GB"/>
        </w:rPr>
        <w:t>Civil or professional liability cover taken out by the beneficiary for damage suffered or caused by them, including abroad, outside of the host company during the course of their everyday activities (Articles 1240 and 1242 of the Civil Code). This insurance may be taken out by the training organisation/apprentice training centre on the beneficiary’s behalf</w:t>
      </w:r>
      <w:r>
        <w:rPr>
          <w:rFonts w:eastAsia="Times New Roman" w:cstheme="minorHAnsi"/>
          <w:color w:val="0070C0"/>
          <w:sz w:val="20"/>
          <w:szCs w:val="20"/>
          <w:lang w:val="en-GB"/>
        </w:rPr>
        <w:t xml:space="preserve"> </w:t>
      </w:r>
      <w:r w:rsidRPr="00AF0238">
        <w:rPr>
          <w:rFonts w:eastAsia="Times New Roman" w:cstheme="minorHAnsi"/>
          <w:color w:val="0070C0"/>
          <w:sz w:val="20"/>
          <w:szCs w:val="20"/>
          <w:lang w:val="en-GB"/>
        </w:rPr>
        <w:t>:</w:t>
      </w:r>
    </w:p>
    <w:p w14:paraId="2987CF53" w14:textId="44040D57" w:rsidR="006D4D56" w:rsidRPr="006D4D56" w:rsidRDefault="006D4D56" w:rsidP="006D4D56">
      <w:pPr>
        <w:pStyle w:val="Paragraphedeliste"/>
        <w:numPr>
          <w:ilvl w:val="0"/>
          <w:numId w:val="20"/>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Compagnie / </w:t>
      </w:r>
      <w:r w:rsidRPr="006D4D56">
        <w:rPr>
          <w:rFonts w:eastAsia="Times New Roman" w:cstheme="minorHAnsi"/>
          <w:color w:val="0070C0"/>
          <w:sz w:val="20"/>
          <w:szCs w:val="20"/>
          <w:lang w:eastAsia="fr-FR"/>
        </w:rPr>
        <w:t>company </w:t>
      </w:r>
      <w:r w:rsidRPr="006D4D56">
        <w:rPr>
          <w:rFonts w:eastAsia="Times New Roman" w:cstheme="minorHAnsi"/>
          <w:color w:val="000000"/>
          <w:sz w:val="20"/>
          <w:szCs w:val="20"/>
          <w:lang w:eastAsia="fr-FR"/>
        </w:rPr>
        <w:t>:</w:t>
      </w:r>
    </w:p>
    <w:p w14:paraId="5A297473" w14:textId="5A7DD67E" w:rsidR="006D4D56" w:rsidRPr="006D4D56" w:rsidRDefault="006D4D56" w:rsidP="006D4D56">
      <w:pPr>
        <w:pStyle w:val="Paragraphedeliste"/>
        <w:numPr>
          <w:ilvl w:val="0"/>
          <w:numId w:val="20"/>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N° de police / </w:t>
      </w:r>
      <w:r w:rsidRPr="006D4D56">
        <w:rPr>
          <w:rFonts w:eastAsia="Times New Roman" w:cstheme="minorHAnsi"/>
          <w:color w:val="0070C0"/>
          <w:sz w:val="20"/>
          <w:szCs w:val="20"/>
          <w:lang w:eastAsia="fr-FR"/>
        </w:rPr>
        <w:t>policy number </w:t>
      </w:r>
      <w:r w:rsidRPr="006D4D56">
        <w:rPr>
          <w:rFonts w:eastAsia="Times New Roman" w:cstheme="minorHAnsi"/>
          <w:color w:val="000000"/>
          <w:sz w:val="20"/>
          <w:szCs w:val="20"/>
          <w:lang w:eastAsia="fr-FR"/>
        </w:rPr>
        <w:t xml:space="preserve">: </w:t>
      </w:r>
    </w:p>
    <w:p w14:paraId="407BE344" w14:textId="77777777" w:rsidR="006D4D56" w:rsidRDefault="006D4D56" w:rsidP="00E270E6">
      <w:pPr>
        <w:shd w:val="clear" w:color="auto" w:fill="FFFFFF"/>
        <w:spacing w:after="0" w:line="240" w:lineRule="auto"/>
        <w:rPr>
          <w:rFonts w:eastAsia="Times New Roman" w:cstheme="minorHAnsi"/>
          <w:color w:val="000000"/>
          <w:sz w:val="20"/>
          <w:szCs w:val="20"/>
          <w:lang w:eastAsia="fr-FR"/>
        </w:rPr>
      </w:pPr>
    </w:p>
    <w:p w14:paraId="1EB3CC05" w14:textId="287AE21C" w:rsidR="00E270E6" w:rsidRPr="006D4D56" w:rsidRDefault="00E270E6" w:rsidP="006D4D56">
      <w:pPr>
        <w:pStyle w:val="Paragraphedeliste"/>
        <w:numPr>
          <w:ilvl w:val="0"/>
          <w:numId w:val="17"/>
        </w:numPr>
        <w:shd w:val="clear" w:color="auto" w:fill="FFFFFF"/>
        <w:tabs>
          <w:tab w:val="left" w:leader="dot" w:pos="10206"/>
        </w:tabs>
        <w:spacing w:after="0" w:line="240" w:lineRule="auto"/>
        <w:rPr>
          <w:rFonts w:eastAsia="Times New Roman" w:cstheme="minorHAnsi"/>
          <w:color w:val="000000"/>
          <w:sz w:val="20"/>
          <w:szCs w:val="20"/>
          <w:lang w:eastAsia="fr-FR"/>
        </w:rPr>
      </w:pPr>
      <w:r w:rsidRPr="00AF0238">
        <w:rPr>
          <w:rFonts w:eastAsia="Times New Roman" w:cstheme="minorHAnsi"/>
          <w:color w:val="000000"/>
          <w:sz w:val="20"/>
          <w:szCs w:val="20"/>
          <w:lang w:eastAsia="fr-FR"/>
        </w:rPr>
        <w:t xml:space="preserve">Les dispositions permettant au bénéficiaire du contrat de bénéficier d'une assurance rapatriement ont été prises par </w:t>
      </w:r>
      <w:r>
        <w:rPr>
          <w:rFonts w:eastAsia="Times New Roman" w:cstheme="minorHAnsi"/>
          <w:color w:val="000000"/>
          <w:sz w:val="20"/>
          <w:szCs w:val="20"/>
          <w:lang w:eastAsia="fr-FR"/>
        </w:rPr>
        <w:t xml:space="preserve">/ </w:t>
      </w:r>
      <w:r w:rsidRPr="00B560ED">
        <w:rPr>
          <w:rFonts w:eastAsia="Times New Roman" w:cstheme="minorHAnsi"/>
          <w:color w:val="0070C0"/>
          <w:sz w:val="20"/>
          <w:szCs w:val="20"/>
        </w:rPr>
        <w:t>Provisions enabling the beneficiary of the contract to take out repatriation insurance have been made b</w:t>
      </w:r>
      <w:r>
        <w:rPr>
          <w:rFonts w:eastAsia="Times New Roman" w:cstheme="minorHAnsi"/>
          <w:color w:val="0070C0"/>
          <w:sz w:val="20"/>
          <w:szCs w:val="20"/>
        </w:rPr>
        <w:t>y :</w:t>
      </w:r>
    </w:p>
    <w:p w14:paraId="7768959E" w14:textId="2642DEEF" w:rsidR="006D4D56" w:rsidRPr="006D4D56" w:rsidRDefault="006D4D56" w:rsidP="006D4D56">
      <w:pPr>
        <w:pStyle w:val="Paragraphedeliste"/>
        <w:numPr>
          <w:ilvl w:val="0"/>
          <w:numId w:val="20"/>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Compagnie / company :</w:t>
      </w:r>
    </w:p>
    <w:p w14:paraId="5CA7A437" w14:textId="6D2697D3" w:rsidR="006D4D56" w:rsidRPr="006D4D56" w:rsidRDefault="006D4D56" w:rsidP="006D4D56">
      <w:pPr>
        <w:pStyle w:val="Paragraphedeliste"/>
        <w:numPr>
          <w:ilvl w:val="0"/>
          <w:numId w:val="20"/>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N° de police / policy number : </w:t>
      </w:r>
    </w:p>
    <w:p w14:paraId="3733FFCE" w14:textId="77777777" w:rsidR="006D4D56" w:rsidRDefault="006D4D56" w:rsidP="006D4D56">
      <w:pPr>
        <w:shd w:val="clear" w:color="auto" w:fill="FFFFFF"/>
        <w:tabs>
          <w:tab w:val="left" w:leader="dot" w:pos="10206"/>
        </w:tabs>
        <w:spacing w:after="0" w:line="240" w:lineRule="auto"/>
        <w:rPr>
          <w:rFonts w:eastAsia="Times New Roman" w:cstheme="minorHAnsi"/>
          <w:color w:val="000000"/>
          <w:sz w:val="20"/>
          <w:szCs w:val="20"/>
          <w:lang w:eastAsia="fr-FR"/>
        </w:rPr>
      </w:pPr>
    </w:p>
    <w:p w14:paraId="168642D5" w14:textId="77777777" w:rsidR="00D82825" w:rsidRDefault="006D4D56" w:rsidP="00E270E6">
      <w:pPr>
        <w:shd w:val="clear" w:color="auto" w:fill="FFFFFF"/>
        <w:tabs>
          <w:tab w:val="left" w:leader="dot" w:pos="10206"/>
        </w:tabs>
        <w:spacing w:after="240" w:line="240" w:lineRule="auto"/>
        <w:rPr>
          <w:rFonts w:eastAsia="Times New Roman" w:cstheme="minorHAnsi"/>
          <w:color w:val="000000"/>
          <w:sz w:val="20"/>
          <w:szCs w:val="20"/>
          <w:lang w:eastAsia="fr-FR"/>
        </w:rPr>
      </w:pPr>
      <w:r>
        <w:rPr>
          <w:rFonts w:eastAsia="Times New Roman" w:cstheme="minorHAnsi"/>
          <w:b/>
          <w:bCs/>
          <w:color w:val="000000"/>
          <w:sz w:val="20"/>
          <w:szCs w:val="20"/>
          <w:lang w:eastAsia="fr-FR"/>
        </w:rPr>
        <w:t>4</w:t>
      </w:r>
      <w:r w:rsidR="00E270E6" w:rsidRPr="00AF0238">
        <w:rPr>
          <w:rFonts w:eastAsia="Times New Roman" w:cstheme="minorHAnsi"/>
          <w:b/>
          <w:bCs/>
          <w:color w:val="000000"/>
          <w:sz w:val="20"/>
          <w:szCs w:val="20"/>
          <w:lang w:eastAsia="fr-FR"/>
        </w:rPr>
        <w:t>) Couvertures maladie, maternité, accident du travail/maladie professionnelle, invalidité et vieillesse</w:t>
      </w:r>
      <w:r w:rsidR="00E270E6">
        <w:rPr>
          <w:rFonts w:eastAsia="Times New Roman" w:cstheme="minorHAnsi"/>
          <w:b/>
          <w:bCs/>
          <w:color w:val="000000"/>
          <w:sz w:val="20"/>
          <w:szCs w:val="20"/>
          <w:lang w:eastAsia="fr-FR"/>
        </w:rPr>
        <w:t xml:space="preserve"> / </w:t>
      </w:r>
      <w:r w:rsidR="00E270E6" w:rsidRPr="00B560ED">
        <w:rPr>
          <w:rFonts w:eastAsia="Times New Roman" w:cstheme="minorHAnsi"/>
          <w:b/>
          <w:bCs/>
          <w:color w:val="0070C0"/>
          <w:sz w:val="20"/>
          <w:szCs w:val="20"/>
        </w:rPr>
        <w:t>Sickness, maternity, occupational accident/illness, invalidity and pension cover</w:t>
      </w:r>
    </w:p>
    <w:p w14:paraId="7930AFDF" w14:textId="10BA1DCD" w:rsidR="00E270E6" w:rsidRPr="00AF0238" w:rsidRDefault="00E270E6" w:rsidP="00E270E6">
      <w:pPr>
        <w:shd w:val="clear" w:color="auto" w:fill="FFFFFF"/>
        <w:tabs>
          <w:tab w:val="left" w:leader="dot" w:pos="10206"/>
        </w:tabs>
        <w:spacing w:after="240" w:line="240" w:lineRule="auto"/>
        <w:rPr>
          <w:rFonts w:eastAsia="Times New Roman" w:cstheme="minorHAnsi"/>
          <w:color w:val="000000"/>
          <w:sz w:val="20"/>
          <w:szCs w:val="20"/>
          <w:lang w:eastAsia="fr-FR"/>
        </w:rPr>
      </w:pPr>
      <w:r w:rsidRPr="00AF0238">
        <w:rPr>
          <w:rFonts w:eastAsia="Times New Roman" w:cstheme="minorHAnsi"/>
          <w:color w:val="000000"/>
          <w:sz w:val="20"/>
          <w:szCs w:val="20"/>
          <w:lang w:eastAsia="fr-FR"/>
        </w:rPr>
        <w:t xml:space="preserve">Préciser les garanties </w:t>
      </w:r>
      <w:r>
        <w:rPr>
          <w:rFonts w:eastAsia="Times New Roman" w:cstheme="minorHAnsi"/>
          <w:color w:val="000000"/>
          <w:sz w:val="20"/>
          <w:szCs w:val="20"/>
          <w:lang w:eastAsia="fr-FR"/>
        </w:rPr>
        <w:t xml:space="preserve">/ </w:t>
      </w:r>
      <w:r w:rsidRPr="00B560ED">
        <w:rPr>
          <w:rFonts w:eastAsia="Times New Roman" w:cstheme="minorHAnsi"/>
          <w:color w:val="0070C0"/>
          <w:sz w:val="20"/>
          <w:szCs w:val="20"/>
          <w:lang w:eastAsia="fr-FR"/>
        </w:rPr>
        <w:t xml:space="preserve">Specify the coverage </w:t>
      </w:r>
      <w:r w:rsidRPr="00AF0238">
        <w:rPr>
          <w:rFonts w:eastAsia="Times New Roman" w:cstheme="minorHAnsi"/>
          <w:color w:val="000000"/>
          <w:sz w:val="20"/>
          <w:szCs w:val="20"/>
          <w:lang w:eastAsia="fr-FR"/>
        </w:rPr>
        <w:t>:</w:t>
      </w:r>
      <w:r w:rsidRPr="00AF0238">
        <w:rPr>
          <w:rFonts w:eastAsia="Times New Roman" w:cstheme="minorHAnsi"/>
          <w:color w:val="000000"/>
          <w:sz w:val="20"/>
          <w:szCs w:val="20"/>
          <w:lang w:eastAsia="fr-FR"/>
        </w:rPr>
        <w:br/>
      </w: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Content>
          <w:r w:rsidR="00930BE7">
            <w:rPr>
              <w:rFonts w:ascii="MS Gothic" w:eastAsia="MS Gothic" w:hAnsi="MS Gothic" w:cstheme="majorHAnsi" w:hint="eastAsia"/>
              <w:color w:val="002060"/>
              <w:sz w:val="18"/>
              <w:szCs w:val="18"/>
            </w:rPr>
            <w:t>☐</w:t>
          </w:r>
        </w:sdtContent>
      </w:sdt>
      <w:r w:rsidRPr="00AF0238">
        <w:rPr>
          <w:rFonts w:eastAsia="Times New Roman" w:cstheme="minorHAnsi"/>
          <w:color w:val="000000"/>
          <w:sz w:val="20"/>
          <w:szCs w:val="20"/>
          <w:lang w:eastAsia="fr-FR"/>
        </w:rPr>
        <w:t xml:space="preserve"> prise en charge des frais de santé en cas de maladie ou maternité</w:t>
      </w:r>
      <w:r>
        <w:rPr>
          <w:rFonts w:eastAsia="Times New Roman" w:cstheme="minorHAnsi"/>
          <w:color w:val="000000"/>
          <w:sz w:val="20"/>
          <w:szCs w:val="20"/>
          <w:lang w:eastAsia="fr-FR"/>
        </w:rPr>
        <w:t xml:space="preserve"> / </w:t>
      </w:r>
      <w:r w:rsidRPr="00B560ED">
        <w:rPr>
          <w:rFonts w:eastAsia="Times New Roman" w:cstheme="minorHAnsi"/>
          <w:color w:val="0070C0"/>
          <w:sz w:val="20"/>
          <w:szCs w:val="20"/>
          <w:lang w:eastAsia="fr-FR"/>
        </w:rPr>
        <w:t>healthcare expenses in the event of illness or maternity</w:t>
      </w:r>
      <w:r w:rsidRPr="00AF0238">
        <w:rPr>
          <w:rFonts w:eastAsia="Times New Roman" w:cstheme="minorHAnsi"/>
          <w:color w:val="000000"/>
          <w:sz w:val="20"/>
          <w:szCs w:val="20"/>
          <w:lang w:eastAsia="fr-FR"/>
        </w:rPr>
        <w:br/>
      </w:r>
      <w:sdt>
        <w:sdtPr>
          <w:rPr>
            <w:rFonts w:asciiTheme="majorHAnsi" w:hAnsiTheme="majorHAnsi" w:cstheme="majorHAnsi"/>
            <w:color w:val="002060"/>
            <w:sz w:val="18"/>
            <w:szCs w:val="18"/>
          </w:rPr>
          <w:id w:val="-249421401"/>
          <w14:checkbox>
            <w14:checked w14:val="0"/>
            <w14:checkedState w14:val="2612" w14:font="MS Gothic"/>
            <w14:uncheckedState w14:val="2610" w14:font="MS Gothic"/>
          </w14:checkbox>
        </w:sdtPr>
        <w:sdtContent>
          <w:r w:rsidR="00930BE7">
            <w:rPr>
              <w:rFonts w:ascii="MS Gothic" w:eastAsia="MS Gothic" w:hAnsi="MS Gothic" w:cstheme="majorHAnsi" w:hint="eastAsia"/>
              <w:color w:val="002060"/>
              <w:sz w:val="18"/>
              <w:szCs w:val="18"/>
            </w:rPr>
            <w:t>☐</w:t>
          </w:r>
        </w:sdtContent>
      </w:sdt>
      <w:r w:rsidRPr="00AF0238">
        <w:rPr>
          <w:rFonts w:eastAsia="Times New Roman" w:cstheme="minorHAnsi"/>
          <w:color w:val="000000"/>
          <w:sz w:val="20"/>
          <w:szCs w:val="20"/>
          <w:lang w:eastAsia="fr-FR"/>
        </w:rPr>
        <w:t xml:space="preserve"> indemnités journalières en cas de maladie ou maternité</w:t>
      </w:r>
      <w:r>
        <w:rPr>
          <w:rFonts w:eastAsia="Times New Roman" w:cstheme="minorHAnsi"/>
          <w:color w:val="000000"/>
          <w:sz w:val="20"/>
          <w:szCs w:val="20"/>
          <w:lang w:eastAsia="fr-FR"/>
        </w:rPr>
        <w:t xml:space="preserve"> / </w:t>
      </w:r>
      <w:r w:rsidRPr="00B560ED">
        <w:rPr>
          <w:rFonts w:eastAsia="Times New Roman" w:cstheme="minorHAnsi"/>
          <w:color w:val="0070C0"/>
          <w:sz w:val="20"/>
          <w:szCs w:val="20"/>
          <w:lang w:eastAsia="fr-FR"/>
        </w:rPr>
        <w:t>daily sick pay in the event of illness or maternity</w:t>
      </w:r>
      <w:r w:rsidRPr="00AF0238">
        <w:rPr>
          <w:rFonts w:eastAsia="Times New Roman" w:cstheme="minorHAnsi"/>
          <w:color w:val="000000"/>
          <w:sz w:val="20"/>
          <w:szCs w:val="20"/>
          <w:lang w:eastAsia="fr-FR"/>
        </w:rPr>
        <w:br/>
      </w:r>
      <w:sdt>
        <w:sdtPr>
          <w:rPr>
            <w:rFonts w:asciiTheme="majorHAnsi" w:hAnsiTheme="majorHAnsi" w:cstheme="majorHAnsi"/>
            <w:color w:val="002060"/>
            <w:sz w:val="18"/>
            <w:szCs w:val="18"/>
          </w:rPr>
          <w:id w:val="-333834454"/>
          <w14:checkbox>
            <w14:checked w14:val="0"/>
            <w14:checkedState w14:val="2612" w14:font="MS Gothic"/>
            <w14:uncheckedState w14:val="2610" w14:font="MS Gothic"/>
          </w14:checkbox>
        </w:sdtPr>
        <w:sdtContent>
          <w:r w:rsidR="00930BE7">
            <w:rPr>
              <w:rFonts w:ascii="MS Gothic" w:eastAsia="MS Gothic" w:hAnsi="MS Gothic" w:cstheme="majorHAnsi" w:hint="eastAsia"/>
              <w:color w:val="002060"/>
              <w:sz w:val="18"/>
              <w:szCs w:val="18"/>
            </w:rPr>
            <w:t>☐</w:t>
          </w:r>
        </w:sdtContent>
      </w:sdt>
      <w:r w:rsidRPr="00AF0238">
        <w:rPr>
          <w:rFonts w:eastAsia="Times New Roman" w:cstheme="minorHAnsi"/>
          <w:color w:val="000000"/>
          <w:sz w:val="20"/>
          <w:szCs w:val="20"/>
          <w:lang w:eastAsia="fr-FR"/>
        </w:rPr>
        <w:t xml:space="preserve"> prise en charge des frais de santé en cas d'accident du travail, accidents de trajet ou de maladie professionnelle</w:t>
      </w:r>
      <w:r>
        <w:rPr>
          <w:rFonts w:eastAsia="Times New Roman" w:cstheme="minorHAnsi"/>
          <w:color w:val="000000"/>
          <w:sz w:val="20"/>
          <w:szCs w:val="20"/>
          <w:lang w:eastAsia="fr-FR"/>
        </w:rPr>
        <w:t xml:space="preserve"> / </w:t>
      </w:r>
      <w:r w:rsidRPr="00B560ED">
        <w:rPr>
          <w:rFonts w:eastAsia="Times New Roman" w:cstheme="minorHAnsi"/>
          <w:color w:val="0070C0"/>
          <w:sz w:val="20"/>
          <w:szCs w:val="20"/>
          <w:lang w:eastAsia="fr-FR"/>
        </w:rPr>
        <w:t>healthcare expenses in the event of an occupational accident, commuting accident or occupational illness</w:t>
      </w:r>
      <w:r w:rsidRPr="00B560ED">
        <w:rPr>
          <w:rFonts w:eastAsia="Times New Roman" w:cstheme="minorHAnsi"/>
          <w:color w:val="0070C0"/>
          <w:sz w:val="20"/>
          <w:szCs w:val="20"/>
          <w:lang w:eastAsia="fr-FR"/>
        </w:rPr>
        <w:br/>
      </w:r>
      <w:sdt>
        <w:sdtPr>
          <w:rPr>
            <w:rFonts w:asciiTheme="majorHAnsi" w:hAnsiTheme="majorHAnsi" w:cstheme="majorHAnsi"/>
            <w:color w:val="002060"/>
            <w:sz w:val="18"/>
            <w:szCs w:val="18"/>
          </w:rPr>
          <w:id w:val="1994526664"/>
          <w14:checkbox>
            <w14:checked w14:val="0"/>
            <w14:checkedState w14:val="2612" w14:font="MS Gothic"/>
            <w14:uncheckedState w14:val="2610" w14:font="MS Gothic"/>
          </w14:checkbox>
        </w:sdtPr>
        <w:sdtContent>
          <w:r w:rsidR="00930BE7">
            <w:rPr>
              <w:rFonts w:ascii="MS Gothic" w:eastAsia="MS Gothic" w:hAnsi="MS Gothic" w:cstheme="majorHAnsi" w:hint="eastAsia"/>
              <w:color w:val="002060"/>
              <w:sz w:val="18"/>
              <w:szCs w:val="18"/>
            </w:rPr>
            <w:t>☐</w:t>
          </w:r>
        </w:sdtContent>
      </w:sdt>
      <w:r w:rsidRPr="00AF0238">
        <w:rPr>
          <w:rFonts w:eastAsia="Times New Roman" w:cstheme="minorHAnsi"/>
          <w:color w:val="000000"/>
          <w:sz w:val="20"/>
          <w:szCs w:val="20"/>
          <w:lang w:eastAsia="fr-FR"/>
        </w:rPr>
        <w:t xml:space="preserve"> assurance invalidité</w:t>
      </w:r>
      <w:r>
        <w:rPr>
          <w:rFonts w:eastAsia="Times New Roman" w:cstheme="minorHAnsi"/>
          <w:color w:val="000000"/>
          <w:sz w:val="20"/>
          <w:szCs w:val="20"/>
          <w:lang w:eastAsia="fr-FR"/>
        </w:rPr>
        <w:t xml:space="preserve"> / </w:t>
      </w:r>
      <w:r w:rsidRPr="00B560ED">
        <w:rPr>
          <w:rFonts w:eastAsia="Times New Roman" w:cstheme="minorHAnsi"/>
          <w:color w:val="0070C0"/>
          <w:sz w:val="20"/>
          <w:szCs w:val="20"/>
          <w:lang w:eastAsia="fr-FR"/>
        </w:rPr>
        <w:t>disability insurance</w:t>
      </w:r>
      <w:r w:rsidRPr="00AF0238">
        <w:rPr>
          <w:rFonts w:eastAsia="Times New Roman" w:cstheme="minorHAnsi"/>
          <w:color w:val="000000"/>
          <w:sz w:val="20"/>
          <w:szCs w:val="20"/>
          <w:lang w:eastAsia="fr-FR"/>
        </w:rPr>
        <w:br/>
      </w:r>
      <w:sdt>
        <w:sdtPr>
          <w:rPr>
            <w:rFonts w:asciiTheme="majorHAnsi" w:hAnsiTheme="majorHAnsi" w:cstheme="majorHAnsi"/>
            <w:color w:val="002060"/>
            <w:sz w:val="18"/>
            <w:szCs w:val="18"/>
          </w:rPr>
          <w:id w:val="278303387"/>
          <w14:checkbox>
            <w14:checked w14:val="0"/>
            <w14:checkedState w14:val="2612" w14:font="MS Gothic"/>
            <w14:uncheckedState w14:val="2610" w14:font="MS Gothic"/>
          </w14:checkbox>
        </w:sdtPr>
        <w:sdtContent>
          <w:r w:rsidR="00930BE7">
            <w:rPr>
              <w:rFonts w:ascii="MS Gothic" w:eastAsia="MS Gothic" w:hAnsi="MS Gothic" w:cstheme="majorHAnsi" w:hint="eastAsia"/>
              <w:color w:val="002060"/>
              <w:sz w:val="18"/>
              <w:szCs w:val="18"/>
            </w:rPr>
            <w:t>☐</w:t>
          </w:r>
        </w:sdtContent>
      </w:sdt>
      <w:r w:rsidRPr="00AF0238">
        <w:rPr>
          <w:rFonts w:eastAsia="Times New Roman" w:cstheme="minorHAnsi"/>
          <w:color w:val="000000"/>
          <w:sz w:val="20"/>
          <w:szCs w:val="20"/>
          <w:lang w:eastAsia="fr-FR"/>
        </w:rPr>
        <w:t xml:space="preserve"> assurance vieillesse</w:t>
      </w:r>
      <w:r>
        <w:rPr>
          <w:rFonts w:eastAsia="Times New Roman" w:cstheme="minorHAnsi"/>
          <w:color w:val="000000"/>
          <w:sz w:val="20"/>
          <w:szCs w:val="20"/>
          <w:lang w:eastAsia="fr-FR"/>
        </w:rPr>
        <w:t xml:space="preserve"> / </w:t>
      </w:r>
      <w:r w:rsidRPr="00B560ED">
        <w:rPr>
          <w:rFonts w:eastAsia="Times New Roman" w:cstheme="minorHAnsi"/>
          <w:color w:val="0070C0"/>
          <w:sz w:val="20"/>
          <w:szCs w:val="20"/>
          <w:lang w:eastAsia="fr-FR"/>
        </w:rPr>
        <w:t>pension scheme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206"/>
      </w:tblGrid>
      <w:tr w:rsidR="00E270E6" w:rsidRPr="00AF0238" w14:paraId="08E42E49" w14:textId="77777777" w:rsidTr="00557175">
        <w:tc>
          <w:tcPr>
            <w:tcW w:w="10206" w:type="dxa"/>
            <w:shd w:val="pct10" w:color="auto" w:fill="auto"/>
          </w:tcPr>
          <w:bookmarkEnd w:id="5"/>
          <w:p w14:paraId="5BD8027C" w14:textId="26346703" w:rsidR="00E270E6" w:rsidRPr="00AF0238" w:rsidRDefault="00E270E6" w:rsidP="00557175">
            <w:pPr>
              <w:spacing w:after="240"/>
              <w:rPr>
                <w:rFonts w:eastAsia="Times New Roman" w:cstheme="minorHAnsi"/>
                <w:color w:val="000000"/>
                <w:sz w:val="20"/>
                <w:szCs w:val="20"/>
                <w:lang w:eastAsia="fr-FR"/>
              </w:rPr>
            </w:pPr>
            <w:r w:rsidRPr="00AF0238">
              <w:rPr>
                <w:rFonts w:eastAsia="Times New Roman" w:cstheme="minorHAnsi"/>
                <w:b/>
                <w:bCs/>
                <w:sz w:val="20"/>
                <w:szCs w:val="20"/>
                <w:lang w:eastAsia="fr-FR"/>
              </w:rPr>
              <w:t>En cas d'accident du bénéficiaire du contrat de professionnalisation ou d'apprentissage, soit au cours du travail, soit au cours du trajet, l'entreprise d'accueil (4) ou l'organisme/centre de formation d'accueil (5) s'engage à faire parvenir à l'organisme de formation/centre de formation d'apprentis en France les éléments d'information permettant à ce dernier d'effectuer la déclaration d'accident auprès de la caisse du régime de sécurité sociale dont relève le bénéficiaire du contrat de professionnalisation ou d'apprentissage</w:t>
            </w:r>
          </w:p>
        </w:tc>
      </w:tr>
    </w:tbl>
    <w:p w14:paraId="34D054D4" w14:textId="77777777" w:rsidR="00E270E6" w:rsidRPr="00AF0238" w:rsidRDefault="00E270E6" w:rsidP="00E270E6">
      <w:pPr>
        <w:rPr>
          <w:rFonts w:cstheme="minorHAnsi"/>
          <w:sz w:val="20"/>
          <w:szCs w:val="20"/>
        </w:rPr>
      </w:pPr>
      <w:r w:rsidRPr="00AF0238">
        <w:rPr>
          <w:rFonts w:cstheme="minorHAnsi"/>
          <w:sz w:val="20"/>
          <w:szCs w:val="20"/>
        </w:rPr>
        <w:t>(4) et (5) : rayer la mention inutile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206"/>
      </w:tblGrid>
      <w:tr w:rsidR="00E270E6" w:rsidRPr="00D96925" w14:paraId="62299797" w14:textId="77777777" w:rsidTr="00557175">
        <w:tc>
          <w:tcPr>
            <w:tcW w:w="10206" w:type="dxa"/>
            <w:shd w:val="pct10" w:color="auto" w:fill="auto"/>
          </w:tcPr>
          <w:p w14:paraId="0722EEA3" w14:textId="77777777" w:rsidR="00E270E6" w:rsidRPr="00AF0238" w:rsidRDefault="00E270E6" w:rsidP="00557175">
            <w:pPr>
              <w:widowControl w:val="0"/>
              <w:tabs>
                <w:tab w:val="left" w:pos="592"/>
              </w:tabs>
              <w:suppressAutoHyphens/>
              <w:autoSpaceDE w:val="0"/>
              <w:autoSpaceDN w:val="0"/>
              <w:spacing w:before="9" w:after="160" w:line="259" w:lineRule="auto"/>
              <w:rPr>
                <w:rFonts w:cstheme="minorHAnsi"/>
                <w:b/>
                <w:bCs/>
                <w:color w:val="0070C0"/>
                <w:sz w:val="20"/>
                <w:szCs w:val="20"/>
                <w:lang w:val="en-GB"/>
              </w:rPr>
            </w:pPr>
            <w:r w:rsidRPr="00AF0238">
              <w:rPr>
                <w:rFonts w:cstheme="minorHAnsi"/>
                <w:b/>
                <w:bCs/>
                <w:color w:val="0070C0"/>
                <w:sz w:val="20"/>
                <w:szCs w:val="20"/>
                <w:lang w:val="en-GB"/>
              </w:rPr>
              <w:t>If the apprentice has an accident, either at work or when travelling to work, the host company (4) or the host training organisation/centre (5) undertakes to send the French employer any information it needs to declare the accident to the Social Security fund to which the beneficiary of the apprenticeship contract belongs.</w:t>
            </w:r>
          </w:p>
        </w:tc>
      </w:tr>
    </w:tbl>
    <w:p w14:paraId="70A9546B" w14:textId="77777777" w:rsidR="00E270E6" w:rsidRPr="00B560ED" w:rsidRDefault="00E270E6" w:rsidP="00E270E6">
      <w:pPr>
        <w:rPr>
          <w:rFonts w:eastAsia="Times New Roman" w:cstheme="minorHAnsi"/>
          <w:b/>
          <w:bCs/>
          <w:color w:val="0070C0"/>
          <w:sz w:val="20"/>
          <w:szCs w:val="20"/>
          <w:lang w:val="en-GB"/>
        </w:rPr>
      </w:pPr>
      <w:r w:rsidRPr="00AF0238">
        <w:rPr>
          <w:rFonts w:cstheme="minorHAnsi"/>
          <w:color w:val="0070C0"/>
          <w:sz w:val="20"/>
          <w:szCs w:val="20"/>
        </w:rPr>
        <w:t>(4) and (5): delete as appropriate</w:t>
      </w:r>
    </w:p>
    <w:p w14:paraId="1631AA0B" w14:textId="77777777" w:rsidR="00AF0238" w:rsidRPr="00EB7F39" w:rsidRDefault="00AF0238" w:rsidP="00EB7F39">
      <w:pPr>
        <w:widowControl w:val="0"/>
        <w:autoSpaceDE w:val="0"/>
        <w:spacing w:after="0" w:line="240" w:lineRule="auto"/>
        <w:jc w:val="center"/>
        <w:outlineLvl w:val="0"/>
        <w:rPr>
          <w:rFonts w:eastAsia="Times New Roman" w:cstheme="minorHAnsi"/>
          <w:b/>
          <w:bCs/>
          <w:color w:val="0070C0"/>
          <w:sz w:val="20"/>
          <w:szCs w:val="20"/>
          <w:lang w:val="en-GB"/>
        </w:rPr>
      </w:pPr>
    </w:p>
    <w:sectPr w:rsidR="00AF0238" w:rsidRPr="00EB7F39" w:rsidSect="009A3B9B">
      <w:headerReference w:type="default" r:id="rId10"/>
      <w:footerReference w:type="default" r:id="rId11"/>
      <w:pgSz w:w="11906" w:h="16838"/>
      <w:pgMar w:top="720" w:right="849"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1FED" w14:textId="77777777" w:rsidR="001345CC" w:rsidRDefault="001345CC" w:rsidP="009403DA">
      <w:pPr>
        <w:spacing w:after="0" w:line="240" w:lineRule="auto"/>
      </w:pPr>
      <w:r>
        <w:separator/>
      </w:r>
    </w:p>
  </w:endnote>
  <w:endnote w:type="continuationSeparator" w:id="0">
    <w:p w14:paraId="5EF0B927" w14:textId="77777777" w:rsidR="001345CC" w:rsidRDefault="001345CC" w:rsidP="0094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210052"/>
      <w:docPartObj>
        <w:docPartGallery w:val="Page Numbers (Bottom of Page)"/>
        <w:docPartUnique/>
      </w:docPartObj>
    </w:sdtPr>
    <w:sdtContent>
      <w:p w14:paraId="59BAFD56" w14:textId="1DD33E8E" w:rsidR="007E0C2A" w:rsidRDefault="007E0C2A">
        <w:pPr>
          <w:pStyle w:val="Pieddepage"/>
          <w:jc w:val="center"/>
        </w:pPr>
        <w:r>
          <w:fldChar w:fldCharType="begin"/>
        </w:r>
        <w:r>
          <w:instrText>PAGE   \* MERGEFORMAT</w:instrText>
        </w:r>
        <w:r>
          <w:fldChar w:fldCharType="separate"/>
        </w:r>
        <w:r w:rsidR="00DB5AD0">
          <w:rPr>
            <w:noProof/>
          </w:rPr>
          <w:t>10</w:t>
        </w:r>
        <w:r>
          <w:fldChar w:fldCharType="end"/>
        </w:r>
      </w:p>
    </w:sdtContent>
  </w:sdt>
  <w:p w14:paraId="7595A21B" w14:textId="360EF59C" w:rsidR="007E0C2A" w:rsidRPr="00A93BFF" w:rsidRDefault="00A93BFF" w:rsidP="00A93BFF">
    <w:pPr>
      <w:pStyle w:val="Pieddepage"/>
      <w:jc w:val="center"/>
      <w:rPr>
        <w:i/>
        <w:iCs/>
        <w:sz w:val="14"/>
        <w:szCs w:val="14"/>
      </w:rPr>
    </w:pPr>
    <w:r w:rsidRPr="00A93BFF">
      <w:rPr>
        <w:i/>
        <w:iCs/>
        <w:sz w:val="14"/>
        <w:szCs w:val="14"/>
      </w:rPr>
      <w:t xml:space="preserve">Convention de mise à disposition pour l’apprentissage – version </w:t>
    </w:r>
    <w:r w:rsidR="00D1281D">
      <w:rPr>
        <w:i/>
        <w:iCs/>
        <w:sz w:val="14"/>
        <w:szCs w:val="14"/>
      </w:rPr>
      <w:t>déc</w:t>
    </w:r>
    <w:r w:rsidR="00913DE8">
      <w:rPr>
        <w:i/>
        <w:iCs/>
        <w:sz w:val="14"/>
        <w:szCs w:val="14"/>
      </w:rPr>
      <w:t xml:space="preserve"> </w:t>
    </w:r>
    <w:r w:rsidRPr="00A93BFF">
      <w:rPr>
        <w:i/>
        <w:iCs/>
        <w:sz w:val="14"/>
        <w:szCs w:val="14"/>
      </w:rPr>
      <w:t>202</w:t>
    </w:r>
    <w:r w:rsidR="00D1281D">
      <w:rPr>
        <w:i/>
        <w:iCs/>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947F5" w14:textId="77777777" w:rsidR="001345CC" w:rsidRDefault="001345CC" w:rsidP="009403DA">
      <w:pPr>
        <w:spacing w:after="0" w:line="240" w:lineRule="auto"/>
      </w:pPr>
      <w:r>
        <w:separator/>
      </w:r>
    </w:p>
  </w:footnote>
  <w:footnote w:type="continuationSeparator" w:id="0">
    <w:p w14:paraId="2C60838A" w14:textId="77777777" w:rsidR="001345CC" w:rsidRDefault="001345CC" w:rsidP="009403DA">
      <w:pPr>
        <w:spacing w:after="0" w:line="240" w:lineRule="auto"/>
      </w:pPr>
      <w:r>
        <w:continuationSeparator/>
      </w:r>
    </w:p>
  </w:footnote>
  <w:footnote w:id="1">
    <w:p w14:paraId="39B53EB9" w14:textId="5D1E9B7B" w:rsidR="00F4032F" w:rsidRPr="002F570D" w:rsidRDefault="00F4032F" w:rsidP="00F4032F">
      <w:pPr>
        <w:pStyle w:val="Notedebasdepage"/>
        <w:rPr>
          <w:sz w:val="18"/>
          <w:szCs w:val="18"/>
        </w:rPr>
      </w:pPr>
      <w:r w:rsidRPr="002F570D">
        <w:rPr>
          <w:rStyle w:val="Appelnotedebasdep"/>
          <w:sz w:val="18"/>
          <w:szCs w:val="18"/>
        </w:rPr>
        <w:footnoteRef/>
      </w:r>
      <w:r w:rsidRPr="002F570D">
        <w:rPr>
          <w:sz w:val="18"/>
          <w:szCs w:val="18"/>
        </w:rPr>
        <w:t xml:space="preserve"> </w:t>
      </w:r>
      <w:r w:rsidRPr="002F570D">
        <w:rPr>
          <w:color w:val="FF0000"/>
          <w:sz w:val="18"/>
          <w:szCs w:val="18"/>
        </w:rPr>
        <w:t xml:space="preserve">Préciser le nom, la fonction, le téléphone, le courriel et l'établissement du référent de l'entreprise d'accueil. </w:t>
      </w:r>
    </w:p>
  </w:footnote>
  <w:footnote w:id="2">
    <w:p w14:paraId="234BACDD" w14:textId="7A3F9A38" w:rsidR="00F4032F" w:rsidRPr="002F570D" w:rsidRDefault="00F4032F" w:rsidP="00F4032F">
      <w:pPr>
        <w:spacing w:after="0"/>
        <w:jc w:val="both"/>
        <w:rPr>
          <w:color w:val="FF0000"/>
          <w:sz w:val="18"/>
          <w:szCs w:val="18"/>
        </w:rPr>
      </w:pPr>
      <w:r w:rsidRPr="002F570D">
        <w:rPr>
          <w:rStyle w:val="Appelnotedebasdep"/>
          <w:sz w:val="18"/>
          <w:szCs w:val="18"/>
        </w:rPr>
        <w:footnoteRef/>
      </w:r>
      <w:r w:rsidRPr="002F570D">
        <w:rPr>
          <w:sz w:val="18"/>
          <w:szCs w:val="18"/>
        </w:rPr>
        <w:t xml:space="preserve"> </w:t>
      </w:r>
      <w:r w:rsidRPr="002F570D">
        <w:rPr>
          <w:color w:val="FF0000"/>
          <w:sz w:val="18"/>
          <w:szCs w:val="18"/>
        </w:rPr>
        <w:t>Préciser le nom, la fonction</w:t>
      </w:r>
      <w:r w:rsidR="002623E7" w:rsidRPr="002F570D">
        <w:rPr>
          <w:color w:val="FF0000"/>
          <w:sz w:val="18"/>
          <w:szCs w:val="18"/>
        </w:rPr>
        <w:t>,</w:t>
      </w:r>
      <w:r w:rsidRPr="002F570D">
        <w:rPr>
          <w:color w:val="FF0000"/>
          <w:sz w:val="18"/>
          <w:szCs w:val="18"/>
        </w:rPr>
        <w:t xml:space="preserve"> le téléphone, le courriel du référent de l'organisme de formation / CFA d'accueil.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6338" w14:textId="00815CED" w:rsidR="00DE1732" w:rsidRPr="00DE1732" w:rsidRDefault="00DE1732" w:rsidP="00266432">
    <w:pPr>
      <w:pStyle w:val="En-tte"/>
      <w:ind w:left="-709"/>
      <w:rPr>
        <w:i/>
        <w:iCs/>
        <w:noProof/>
      </w:rPr>
    </w:pPr>
    <w:r w:rsidRPr="00DE1732">
      <w:rPr>
        <w:i/>
        <w:iCs/>
        <w:noProof/>
      </w:rPr>
      <w:t xml:space="preserve">    Logo </w:t>
    </w:r>
    <w:r w:rsidRPr="00DE1732">
      <w:rPr>
        <w:i/>
        <w:iCs/>
        <w:noProof/>
      </w:rPr>
      <w:tab/>
    </w:r>
    <w:r w:rsidRPr="00DE1732">
      <w:rPr>
        <w:i/>
        <w:iCs/>
        <w:noProof/>
      </w:rPr>
      <w:tab/>
    </w:r>
    <w:r w:rsidRPr="00DE1732">
      <w:rPr>
        <w:i/>
        <w:iCs/>
        <w:noProof/>
      </w:rPr>
      <w:tab/>
      <w:t>Logo</w:t>
    </w:r>
  </w:p>
  <w:p w14:paraId="620A75CD" w14:textId="77777777" w:rsidR="00DE1732" w:rsidRDefault="00DE1732" w:rsidP="00266432">
    <w:pPr>
      <w:pStyle w:val="En-tte"/>
      <w:ind w:left="-709"/>
      <w:rPr>
        <w:noProof/>
      </w:rPr>
    </w:pPr>
  </w:p>
  <w:p w14:paraId="6F01B7CD" w14:textId="77777777" w:rsidR="00DE1732" w:rsidRDefault="00DE1732" w:rsidP="00266432">
    <w:pPr>
      <w:pStyle w:val="En-tte"/>
      <w:ind w:left="-709"/>
      <w:rPr>
        <w:noProof/>
      </w:rPr>
    </w:pPr>
  </w:p>
  <w:p w14:paraId="34ADA303" w14:textId="69A0438C" w:rsidR="00177B39" w:rsidRDefault="00DE1732" w:rsidP="00266432">
    <w:pPr>
      <w:pStyle w:val="En-tte"/>
      <w:ind w:left="-709"/>
    </w:pP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40BF"/>
    <w:multiLevelType w:val="hybridMultilevel"/>
    <w:tmpl w:val="612C7220"/>
    <w:lvl w:ilvl="0" w:tplc="13A4DBAC">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6876C81"/>
    <w:multiLevelType w:val="hybridMultilevel"/>
    <w:tmpl w:val="9F12E450"/>
    <w:lvl w:ilvl="0" w:tplc="31BE9CA4">
      <w:numFmt w:val="bullet"/>
      <w:lvlText w:val="-"/>
      <w:lvlJc w:val="left"/>
      <w:pPr>
        <w:ind w:left="720" w:hanging="360"/>
      </w:pPr>
      <w:rPr>
        <w:rFonts w:ascii="Calibri" w:eastAsiaTheme="minorHAnsi" w:hAnsi="Calibri" w:cs="Calibri" w:hint="default"/>
      </w:rPr>
    </w:lvl>
    <w:lvl w:ilvl="1" w:tplc="93D844B0">
      <w:numFmt w:val="bullet"/>
      <w:lvlText w:val=""/>
      <w:lvlJc w:val="left"/>
      <w:pPr>
        <w:ind w:left="1440" w:hanging="360"/>
      </w:pPr>
      <w:rPr>
        <w:rFonts w:ascii="Symbol" w:eastAsia="Arial Unicode MS" w:hAnsi="Symbol"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453900"/>
    <w:multiLevelType w:val="hybridMultilevel"/>
    <w:tmpl w:val="9AAAE3EC"/>
    <w:lvl w:ilvl="0" w:tplc="4A52BA5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465BB"/>
    <w:multiLevelType w:val="hybridMultilevel"/>
    <w:tmpl w:val="FBFA364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E62A10"/>
    <w:multiLevelType w:val="hybridMultilevel"/>
    <w:tmpl w:val="C3F04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1C2DA3"/>
    <w:multiLevelType w:val="hybridMultilevel"/>
    <w:tmpl w:val="6C9408DA"/>
    <w:lvl w:ilvl="0" w:tplc="13A4DBAC">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EA1471"/>
    <w:multiLevelType w:val="hybridMultilevel"/>
    <w:tmpl w:val="C74ADC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455393"/>
    <w:multiLevelType w:val="hybridMultilevel"/>
    <w:tmpl w:val="3BA80698"/>
    <w:lvl w:ilvl="0" w:tplc="040C0001">
      <w:start w:val="1"/>
      <w:numFmt w:val="bullet"/>
      <w:lvlText w:val=""/>
      <w:lvlJc w:val="left"/>
      <w:pPr>
        <w:ind w:left="357" w:hanging="360"/>
      </w:pPr>
      <w:rPr>
        <w:rFonts w:ascii="Symbol" w:hAnsi="Symbol" w:hint="default"/>
      </w:rPr>
    </w:lvl>
    <w:lvl w:ilvl="1" w:tplc="FFFFFFFF">
      <w:start w:val="1"/>
      <w:numFmt w:val="bullet"/>
      <w:lvlText w:val="o"/>
      <w:lvlJc w:val="left"/>
      <w:pPr>
        <w:ind w:left="1077" w:hanging="360"/>
      </w:pPr>
      <w:rPr>
        <w:rFonts w:ascii="Courier New" w:hAnsi="Courier New" w:cs="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8" w15:restartNumberingAfterBreak="0">
    <w:nsid w:val="314D0E91"/>
    <w:multiLevelType w:val="hybridMultilevel"/>
    <w:tmpl w:val="E89EB20C"/>
    <w:lvl w:ilvl="0" w:tplc="13A4DBAC">
      <w:numFmt w:val="bullet"/>
      <w:lvlText w:val="-"/>
      <w:lvlJc w:val="left"/>
      <w:pPr>
        <w:ind w:left="1069" w:hanging="360"/>
      </w:pPr>
      <w:rPr>
        <w:rFonts w:ascii="Arial" w:eastAsia="Calibr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42C11ED3"/>
    <w:multiLevelType w:val="hybridMultilevel"/>
    <w:tmpl w:val="5B0C686C"/>
    <w:lvl w:ilvl="0" w:tplc="13A4DBA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C31639"/>
    <w:multiLevelType w:val="multilevel"/>
    <w:tmpl w:val="70FAC612"/>
    <w:lvl w:ilvl="0">
      <w:numFmt w:val="bullet"/>
      <w:lvlText w:val="–"/>
      <w:lvlJc w:val="left"/>
      <w:pPr>
        <w:ind w:left="543" w:hanging="216"/>
      </w:pPr>
      <w:rPr>
        <w:rFonts w:ascii="Times New Roman" w:eastAsia="Times New Roman" w:hAnsi="Times New Roman" w:cs="Times New Roman"/>
        <w:w w:val="102"/>
        <w:sz w:val="21"/>
        <w:szCs w:val="21"/>
        <w:lang w:val="fr-FR" w:eastAsia="en-US" w:bidi="ar-SA"/>
      </w:rPr>
    </w:lvl>
    <w:lvl w:ilvl="1">
      <w:numFmt w:val="bullet"/>
      <w:lvlText w:val="•"/>
      <w:lvlJc w:val="left"/>
      <w:pPr>
        <w:ind w:left="1500" w:hanging="216"/>
      </w:pPr>
      <w:rPr>
        <w:lang w:val="fr-FR" w:eastAsia="en-US" w:bidi="ar-SA"/>
      </w:rPr>
    </w:lvl>
    <w:lvl w:ilvl="2">
      <w:numFmt w:val="bullet"/>
      <w:lvlText w:val="•"/>
      <w:lvlJc w:val="left"/>
      <w:pPr>
        <w:ind w:left="2461" w:hanging="216"/>
      </w:pPr>
      <w:rPr>
        <w:lang w:val="fr-FR" w:eastAsia="en-US" w:bidi="ar-SA"/>
      </w:rPr>
    </w:lvl>
    <w:lvl w:ilvl="3">
      <w:numFmt w:val="bullet"/>
      <w:lvlText w:val="•"/>
      <w:lvlJc w:val="left"/>
      <w:pPr>
        <w:ind w:left="3421" w:hanging="216"/>
      </w:pPr>
      <w:rPr>
        <w:lang w:val="fr-FR" w:eastAsia="en-US" w:bidi="ar-SA"/>
      </w:rPr>
    </w:lvl>
    <w:lvl w:ilvl="4">
      <w:numFmt w:val="bullet"/>
      <w:lvlText w:val="•"/>
      <w:lvlJc w:val="left"/>
      <w:pPr>
        <w:ind w:left="4382" w:hanging="216"/>
      </w:pPr>
      <w:rPr>
        <w:lang w:val="fr-FR" w:eastAsia="en-US" w:bidi="ar-SA"/>
      </w:rPr>
    </w:lvl>
    <w:lvl w:ilvl="5">
      <w:numFmt w:val="bullet"/>
      <w:lvlText w:val="•"/>
      <w:lvlJc w:val="left"/>
      <w:pPr>
        <w:ind w:left="5342" w:hanging="216"/>
      </w:pPr>
      <w:rPr>
        <w:lang w:val="fr-FR" w:eastAsia="en-US" w:bidi="ar-SA"/>
      </w:rPr>
    </w:lvl>
    <w:lvl w:ilvl="6">
      <w:numFmt w:val="bullet"/>
      <w:lvlText w:val="•"/>
      <w:lvlJc w:val="left"/>
      <w:pPr>
        <w:ind w:left="6303" w:hanging="216"/>
      </w:pPr>
      <w:rPr>
        <w:lang w:val="fr-FR" w:eastAsia="en-US" w:bidi="ar-SA"/>
      </w:rPr>
    </w:lvl>
    <w:lvl w:ilvl="7">
      <w:numFmt w:val="bullet"/>
      <w:lvlText w:val="•"/>
      <w:lvlJc w:val="left"/>
      <w:pPr>
        <w:ind w:left="7263" w:hanging="216"/>
      </w:pPr>
      <w:rPr>
        <w:lang w:val="fr-FR" w:eastAsia="en-US" w:bidi="ar-SA"/>
      </w:rPr>
    </w:lvl>
    <w:lvl w:ilvl="8">
      <w:numFmt w:val="bullet"/>
      <w:lvlText w:val="•"/>
      <w:lvlJc w:val="left"/>
      <w:pPr>
        <w:ind w:left="8224" w:hanging="216"/>
      </w:pPr>
      <w:rPr>
        <w:lang w:val="fr-FR" w:eastAsia="en-US" w:bidi="ar-SA"/>
      </w:rPr>
    </w:lvl>
  </w:abstractNum>
  <w:abstractNum w:abstractNumId="11" w15:restartNumberingAfterBreak="0">
    <w:nsid w:val="519174C4"/>
    <w:multiLevelType w:val="multilevel"/>
    <w:tmpl w:val="A08209F8"/>
    <w:lvl w:ilvl="0">
      <w:start w:val="1"/>
      <w:numFmt w:val="decimal"/>
      <w:lvlText w:val="%1)"/>
      <w:lvlJc w:val="left"/>
      <w:pPr>
        <w:ind w:left="112" w:hanging="264"/>
      </w:pPr>
      <w:rPr>
        <w:rFonts w:ascii="Times New Roman" w:eastAsia="Times New Roman" w:hAnsi="Times New Roman" w:cs="Times New Roman"/>
        <w:w w:val="102"/>
        <w:sz w:val="21"/>
        <w:szCs w:val="21"/>
        <w:lang w:val="fr-FR" w:eastAsia="en-US" w:bidi="ar-SA"/>
      </w:rPr>
    </w:lvl>
    <w:lvl w:ilvl="1">
      <w:numFmt w:val="bullet"/>
      <w:lvlText w:val="•"/>
      <w:lvlJc w:val="left"/>
      <w:pPr>
        <w:ind w:left="1122" w:hanging="264"/>
      </w:pPr>
      <w:rPr>
        <w:lang w:val="fr-FR" w:eastAsia="en-US" w:bidi="ar-SA"/>
      </w:rPr>
    </w:lvl>
    <w:lvl w:ilvl="2">
      <w:numFmt w:val="bullet"/>
      <w:lvlText w:val="•"/>
      <w:lvlJc w:val="left"/>
      <w:pPr>
        <w:ind w:left="2125" w:hanging="264"/>
      </w:pPr>
      <w:rPr>
        <w:lang w:val="fr-FR" w:eastAsia="en-US" w:bidi="ar-SA"/>
      </w:rPr>
    </w:lvl>
    <w:lvl w:ilvl="3">
      <w:numFmt w:val="bullet"/>
      <w:lvlText w:val="•"/>
      <w:lvlJc w:val="left"/>
      <w:pPr>
        <w:ind w:left="3127" w:hanging="264"/>
      </w:pPr>
      <w:rPr>
        <w:lang w:val="fr-FR" w:eastAsia="en-US" w:bidi="ar-SA"/>
      </w:rPr>
    </w:lvl>
    <w:lvl w:ilvl="4">
      <w:numFmt w:val="bullet"/>
      <w:lvlText w:val="•"/>
      <w:lvlJc w:val="left"/>
      <w:pPr>
        <w:ind w:left="4130" w:hanging="264"/>
      </w:pPr>
      <w:rPr>
        <w:lang w:val="fr-FR" w:eastAsia="en-US" w:bidi="ar-SA"/>
      </w:rPr>
    </w:lvl>
    <w:lvl w:ilvl="5">
      <w:numFmt w:val="bullet"/>
      <w:lvlText w:val="•"/>
      <w:lvlJc w:val="left"/>
      <w:pPr>
        <w:ind w:left="5132" w:hanging="264"/>
      </w:pPr>
      <w:rPr>
        <w:lang w:val="fr-FR" w:eastAsia="en-US" w:bidi="ar-SA"/>
      </w:rPr>
    </w:lvl>
    <w:lvl w:ilvl="6">
      <w:numFmt w:val="bullet"/>
      <w:lvlText w:val="•"/>
      <w:lvlJc w:val="left"/>
      <w:pPr>
        <w:ind w:left="6135" w:hanging="264"/>
      </w:pPr>
      <w:rPr>
        <w:lang w:val="fr-FR" w:eastAsia="en-US" w:bidi="ar-SA"/>
      </w:rPr>
    </w:lvl>
    <w:lvl w:ilvl="7">
      <w:numFmt w:val="bullet"/>
      <w:lvlText w:val="•"/>
      <w:lvlJc w:val="left"/>
      <w:pPr>
        <w:ind w:left="7137" w:hanging="264"/>
      </w:pPr>
      <w:rPr>
        <w:lang w:val="fr-FR" w:eastAsia="en-US" w:bidi="ar-SA"/>
      </w:rPr>
    </w:lvl>
    <w:lvl w:ilvl="8">
      <w:numFmt w:val="bullet"/>
      <w:lvlText w:val="•"/>
      <w:lvlJc w:val="left"/>
      <w:pPr>
        <w:ind w:left="8140" w:hanging="264"/>
      </w:pPr>
      <w:rPr>
        <w:lang w:val="fr-FR" w:eastAsia="en-US" w:bidi="ar-SA"/>
      </w:rPr>
    </w:lvl>
  </w:abstractNum>
  <w:abstractNum w:abstractNumId="12" w15:restartNumberingAfterBreak="0">
    <w:nsid w:val="53AE0D05"/>
    <w:multiLevelType w:val="hybridMultilevel"/>
    <w:tmpl w:val="38B620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1C4B6C"/>
    <w:multiLevelType w:val="hybridMultilevel"/>
    <w:tmpl w:val="BEDA60F2"/>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5360CA4"/>
    <w:multiLevelType w:val="hybridMultilevel"/>
    <w:tmpl w:val="565ED1D8"/>
    <w:lvl w:ilvl="0" w:tplc="13A4DBAC">
      <w:numFmt w:val="bullet"/>
      <w:lvlText w:val="-"/>
      <w:lvlJc w:val="left"/>
      <w:pPr>
        <w:ind w:left="1069" w:hanging="360"/>
      </w:pPr>
      <w:rPr>
        <w:rFonts w:ascii="Arial" w:eastAsia="Calibr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7852270B"/>
    <w:multiLevelType w:val="multilevel"/>
    <w:tmpl w:val="12EA0B8E"/>
    <w:lvl w:ilvl="0">
      <w:numFmt w:val="bullet"/>
      <w:lvlText w:val=""/>
      <w:lvlJc w:val="left"/>
      <w:pPr>
        <w:ind w:left="112" w:hanging="265"/>
      </w:pPr>
      <w:rPr>
        <w:rFonts w:ascii="Wingdings" w:eastAsia="Wingdings" w:hAnsi="Wingdings" w:cs="Wingdings"/>
        <w:w w:val="102"/>
        <w:sz w:val="21"/>
        <w:szCs w:val="21"/>
        <w:lang w:val="fr-FR" w:eastAsia="en-US" w:bidi="ar-SA"/>
      </w:rPr>
    </w:lvl>
    <w:lvl w:ilvl="1">
      <w:numFmt w:val="bullet"/>
      <w:lvlText w:val="•"/>
      <w:lvlJc w:val="left"/>
      <w:pPr>
        <w:ind w:left="1122" w:hanging="265"/>
      </w:pPr>
      <w:rPr>
        <w:lang w:val="fr-FR" w:eastAsia="en-US" w:bidi="ar-SA"/>
      </w:rPr>
    </w:lvl>
    <w:lvl w:ilvl="2">
      <w:numFmt w:val="bullet"/>
      <w:lvlText w:val="•"/>
      <w:lvlJc w:val="left"/>
      <w:pPr>
        <w:ind w:left="2125" w:hanging="265"/>
      </w:pPr>
      <w:rPr>
        <w:lang w:val="fr-FR" w:eastAsia="en-US" w:bidi="ar-SA"/>
      </w:rPr>
    </w:lvl>
    <w:lvl w:ilvl="3">
      <w:numFmt w:val="bullet"/>
      <w:lvlText w:val="•"/>
      <w:lvlJc w:val="left"/>
      <w:pPr>
        <w:ind w:left="3127" w:hanging="265"/>
      </w:pPr>
      <w:rPr>
        <w:lang w:val="fr-FR" w:eastAsia="en-US" w:bidi="ar-SA"/>
      </w:rPr>
    </w:lvl>
    <w:lvl w:ilvl="4">
      <w:numFmt w:val="bullet"/>
      <w:lvlText w:val="•"/>
      <w:lvlJc w:val="left"/>
      <w:pPr>
        <w:ind w:left="4130" w:hanging="265"/>
      </w:pPr>
      <w:rPr>
        <w:lang w:val="fr-FR" w:eastAsia="en-US" w:bidi="ar-SA"/>
      </w:rPr>
    </w:lvl>
    <w:lvl w:ilvl="5">
      <w:numFmt w:val="bullet"/>
      <w:lvlText w:val="•"/>
      <w:lvlJc w:val="left"/>
      <w:pPr>
        <w:ind w:left="5132" w:hanging="265"/>
      </w:pPr>
      <w:rPr>
        <w:lang w:val="fr-FR" w:eastAsia="en-US" w:bidi="ar-SA"/>
      </w:rPr>
    </w:lvl>
    <w:lvl w:ilvl="6">
      <w:numFmt w:val="bullet"/>
      <w:lvlText w:val="•"/>
      <w:lvlJc w:val="left"/>
      <w:pPr>
        <w:ind w:left="6135" w:hanging="265"/>
      </w:pPr>
      <w:rPr>
        <w:lang w:val="fr-FR" w:eastAsia="en-US" w:bidi="ar-SA"/>
      </w:rPr>
    </w:lvl>
    <w:lvl w:ilvl="7">
      <w:numFmt w:val="bullet"/>
      <w:lvlText w:val="•"/>
      <w:lvlJc w:val="left"/>
      <w:pPr>
        <w:ind w:left="7137" w:hanging="265"/>
      </w:pPr>
      <w:rPr>
        <w:lang w:val="fr-FR" w:eastAsia="en-US" w:bidi="ar-SA"/>
      </w:rPr>
    </w:lvl>
    <w:lvl w:ilvl="8">
      <w:numFmt w:val="bullet"/>
      <w:lvlText w:val="•"/>
      <w:lvlJc w:val="left"/>
      <w:pPr>
        <w:ind w:left="8140" w:hanging="265"/>
      </w:pPr>
      <w:rPr>
        <w:lang w:val="fr-FR" w:eastAsia="en-US" w:bidi="ar-SA"/>
      </w:rPr>
    </w:lvl>
  </w:abstractNum>
  <w:abstractNum w:abstractNumId="16" w15:restartNumberingAfterBreak="0">
    <w:nsid w:val="792843A1"/>
    <w:multiLevelType w:val="hybridMultilevel"/>
    <w:tmpl w:val="E87A5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AA31772"/>
    <w:multiLevelType w:val="hybridMultilevel"/>
    <w:tmpl w:val="A268ED02"/>
    <w:lvl w:ilvl="0" w:tplc="FFFFFFFF">
      <w:numFmt w:val="bullet"/>
      <w:lvlText w:val="-"/>
      <w:lvlJc w:val="left"/>
      <w:pPr>
        <w:ind w:left="717" w:hanging="360"/>
      </w:pPr>
      <w:rPr>
        <w:rFonts w:ascii="Calibri" w:eastAsiaTheme="minorHAnsi" w:hAnsi="Calibri" w:cs="Calibri" w:hint="default"/>
      </w:rPr>
    </w:lvl>
    <w:lvl w:ilvl="1" w:tplc="13A4DBAC">
      <w:numFmt w:val="bullet"/>
      <w:lvlText w:val="-"/>
      <w:lvlJc w:val="left"/>
      <w:pPr>
        <w:ind w:left="1437" w:hanging="360"/>
      </w:pPr>
      <w:rPr>
        <w:rFonts w:ascii="Arial" w:eastAsia="Calibri" w:hAnsi="Arial" w:cs="Aria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8" w15:restartNumberingAfterBreak="0">
    <w:nsid w:val="7CB16903"/>
    <w:multiLevelType w:val="hybridMultilevel"/>
    <w:tmpl w:val="BB4E4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CE44DE"/>
    <w:multiLevelType w:val="multilevel"/>
    <w:tmpl w:val="8FCCEC20"/>
    <w:lvl w:ilvl="0">
      <w:start w:val="1"/>
      <w:numFmt w:val="decimal"/>
      <w:lvlText w:val="%1."/>
      <w:lvlJc w:val="left"/>
      <w:pPr>
        <w:ind w:left="112" w:hanging="273"/>
      </w:pPr>
      <w:rPr>
        <w:w w:val="102"/>
        <w:sz w:val="21"/>
        <w:szCs w:val="21"/>
        <w:lang w:val="fr-FR" w:eastAsia="en-US" w:bidi="ar-SA"/>
      </w:rPr>
    </w:lvl>
    <w:lvl w:ilvl="1">
      <w:numFmt w:val="bullet"/>
      <w:lvlText w:val="•"/>
      <w:lvlJc w:val="left"/>
      <w:pPr>
        <w:ind w:left="1122" w:hanging="273"/>
      </w:pPr>
      <w:rPr>
        <w:lang w:val="fr-FR" w:eastAsia="en-US" w:bidi="ar-SA"/>
      </w:rPr>
    </w:lvl>
    <w:lvl w:ilvl="2">
      <w:numFmt w:val="bullet"/>
      <w:lvlText w:val="•"/>
      <w:lvlJc w:val="left"/>
      <w:pPr>
        <w:ind w:left="2125" w:hanging="273"/>
      </w:pPr>
      <w:rPr>
        <w:lang w:val="fr-FR" w:eastAsia="en-US" w:bidi="ar-SA"/>
      </w:rPr>
    </w:lvl>
    <w:lvl w:ilvl="3">
      <w:numFmt w:val="bullet"/>
      <w:lvlText w:val="•"/>
      <w:lvlJc w:val="left"/>
      <w:pPr>
        <w:ind w:left="3127" w:hanging="273"/>
      </w:pPr>
      <w:rPr>
        <w:lang w:val="fr-FR" w:eastAsia="en-US" w:bidi="ar-SA"/>
      </w:rPr>
    </w:lvl>
    <w:lvl w:ilvl="4">
      <w:numFmt w:val="bullet"/>
      <w:lvlText w:val="•"/>
      <w:lvlJc w:val="left"/>
      <w:pPr>
        <w:ind w:left="4130" w:hanging="273"/>
      </w:pPr>
      <w:rPr>
        <w:lang w:val="fr-FR" w:eastAsia="en-US" w:bidi="ar-SA"/>
      </w:rPr>
    </w:lvl>
    <w:lvl w:ilvl="5">
      <w:numFmt w:val="bullet"/>
      <w:lvlText w:val="•"/>
      <w:lvlJc w:val="left"/>
      <w:pPr>
        <w:ind w:left="5132" w:hanging="273"/>
      </w:pPr>
      <w:rPr>
        <w:lang w:val="fr-FR" w:eastAsia="en-US" w:bidi="ar-SA"/>
      </w:rPr>
    </w:lvl>
    <w:lvl w:ilvl="6">
      <w:numFmt w:val="bullet"/>
      <w:lvlText w:val="•"/>
      <w:lvlJc w:val="left"/>
      <w:pPr>
        <w:ind w:left="6135" w:hanging="273"/>
      </w:pPr>
      <w:rPr>
        <w:lang w:val="fr-FR" w:eastAsia="en-US" w:bidi="ar-SA"/>
      </w:rPr>
    </w:lvl>
    <w:lvl w:ilvl="7">
      <w:numFmt w:val="bullet"/>
      <w:lvlText w:val="•"/>
      <w:lvlJc w:val="left"/>
      <w:pPr>
        <w:ind w:left="7137" w:hanging="273"/>
      </w:pPr>
      <w:rPr>
        <w:lang w:val="fr-FR" w:eastAsia="en-US" w:bidi="ar-SA"/>
      </w:rPr>
    </w:lvl>
    <w:lvl w:ilvl="8">
      <w:numFmt w:val="bullet"/>
      <w:lvlText w:val="•"/>
      <w:lvlJc w:val="left"/>
      <w:pPr>
        <w:ind w:left="8140" w:hanging="273"/>
      </w:pPr>
      <w:rPr>
        <w:lang w:val="fr-FR" w:eastAsia="en-US" w:bidi="ar-SA"/>
      </w:rPr>
    </w:lvl>
  </w:abstractNum>
  <w:num w:numId="1" w16cid:durableId="395781824">
    <w:abstractNumId w:val="3"/>
  </w:num>
  <w:num w:numId="2" w16cid:durableId="1130020">
    <w:abstractNumId w:val="2"/>
  </w:num>
  <w:num w:numId="3" w16cid:durableId="430780586">
    <w:abstractNumId w:val="1"/>
  </w:num>
  <w:num w:numId="4" w16cid:durableId="922109698">
    <w:abstractNumId w:val="10"/>
  </w:num>
  <w:num w:numId="5" w16cid:durableId="1521160235">
    <w:abstractNumId w:val="11"/>
  </w:num>
  <w:num w:numId="6" w16cid:durableId="1908177324">
    <w:abstractNumId w:val="19"/>
  </w:num>
  <w:num w:numId="7" w16cid:durableId="264384512">
    <w:abstractNumId w:val="15"/>
  </w:num>
  <w:num w:numId="8" w16cid:durableId="509755223">
    <w:abstractNumId w:val="4"/>
  </w:num>
  <w:num w:numId="9" w16cid:durableId="1355036054">
    <w:abstractNumId w:val="18"/>
  </w:num>
  <w:num w:numId="10" w16cid:durableId="2060473443">
    <w:abstractNumId w:val="6"/>
  </w:num>
  <w:num w:numId="11" w16cid:durableId="2080858099">
    <w:abstractNumId w:val="5"/>
  </w:num>
  <w:num w:numId="12" w16cid:durableId="1454322222">
    <w:abstractNumId w:val="9"/>
  </w:num>
  <w:num w:numId="13" w16cid:durableId="1514344114">
    <w:abstractNumId w:val="0"/>
  </w:num>
  <w:num w:numId="14" w16cid:durableId="1155875189">
    <w:abstractNumId w:val="13"/>
  </w:num>
  <w:num w:numId="15" w16cid:durableId="1652711851">
    <w:abstractNumId w:val="7"/>
  </w:num>
  <w:num w:numId="16" w16cid:durableId="600340966">
    <w:abstractNumId w:val="17"/>
  </w:num>
  <w:num w:numId="17" w16cid:durableId="1811748219">
    <w:abstractNumId w:val="12"/>
  </w:num>
  <w:num w:numId="18" w16cid:durableId="698706697">
    <w:abstractNumId w:val="16"/>
  </w:num>
  <w:num w:numId="19" w16cid:durableId="1257900830">
    <w:abstractNumId w:val="8"/>
  </w:num>
  <w:num w:numId="20" w16cid:durableId="624507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60"/>
    <w:rsid w:val="00000C37"/>
    <w:rsid w:val="00023926"/>
    <w:rsid w:val="00053449"/>
    <w:rsid w:val="00054468"/>
    <w:rsid w:val="00077835"/>
    <w:rsid w:val="000A1C35"/>
    <w:rsid w:val="000B267B"/>
    <w:rsid w:val="000C1DCE"/>
    <w:rsid w:val="00102E03"/>
    <w:rsid w:val="001053A8"/>
    <w:rsid w:val="00113B7C"/>
    <w:rsid w:val="0012288D"/>
    <w:rsid w:val="001265BB"/>
    <w:rsid w:val="00126F3A"/>
    <w:rsid w:val="001345CC"/>
    <w:rsid w:val="00155144"/>
    <w:rsid w:val="00177B39"/>
    <w:rsid w:val="00183710"/>
    <w:rsid w:val="00190B37"/>
    <w:rsid w:val="001931EE"/>
    <w:rsid w:val="001A05E0"/>
    <w:rsid w:val="001D2573"/>
    <w:rsid w:val="001D3E42"/>
    <w:rsid w:val="001D74CD"/>
    <w:rsid w:val="001E53E2"/>
    <w:rsid w:val="0021702F"/>
    <w:rsid w:val="00217C5A"/>
    <w:rsid w:val="0022051E"/>
    <w:rsid w:val="002270CE"/>
    <w:rsid w:val="00231BAA"/>
    <w:rsid w:val="00242CD6"/>
    <w:rsid w:val="00245EBC"/>
    <w:rsid w:val="00252684"/>
    <w:rsid w:val="0025505C"/>
    <w:rsid w:val="002623E7"/>
    <w:rsid w:val="00266432"/>
    <w:rsid w:val="00274748"/>
    <w:rsid w:val="0028486C"/>
    <w:rsid w:val="00295069"/>
    <w:rsid w:val="002D5DEF"/>
    <w:rsid w:val="002D7EA2"/>
    <w:rsid w:val="002F570D"/>
    <w:rsid w:val="002F7DCF"/>
    <w:rsid w:val="00301C33"/>
    <w:rsid w:val="00306DA4"/>
    <w:rsid w:val="003114C2"/>
    <w:rsid w:val="003114E5"/>
    <w:rsid w:val="00320AF0"/>
    <w:rsid w:val="00337B2B"/>
    <w:rsid w:val="00361DFE"/>
    <w:rsid w:val="003A3C30"/>
    <w:rsid w:val="003A677B"/>
    <w:rsid w:val="003D2F67"/>
    <w:rsid w:val="003F263C"/>
    <w:rsid w:val="00407ADA"/>
    <w:rsid w:val="00407FF3"/>
    <w:rsid w:val="0043227D"/>
    <w:rsid w:val="00447171"/>
    <w:rsid w:val="00454160"/>
    <w:rsid w:val="0048372C"/>
    <w:rsid w:val="00485E88"/>
    <w:rsid w:val="004939A9"/>
    <w:rsid w:val="004B6412"/>
    <w:rsid w:val="004D4B92"/>
    <w:rsid w:val="004E1FEE"/>
    <w:rsid w:val="004E21EC"/>
    <w:rsid w:val="004F5049"/>
    <w:rsid w:val="00500168"/>
    <w:rsid w:val="00505FD2"/>
    <w:rsid w:val="00507CE2"/>
    <w:rsid w:val="00514C8F"/>
    <w:rsid w:val="0051704C"/>
    <w:rsid w:val="00533602"/>
    <w:rsid w:val="00537F2C"/>
    <w:rsid w:val="005473D5"/>
    <w:rsid w:val="00572963"/>
    <w:rsid w:val="00584592"/>
    <w:rsid w:val="00590928"/>
    <w:rsid w:val="005A54C7"/>
    <w:rsid w:val="005B4CEA"/>
    <w:rsid w:val="005C5E67"/>
    <w:rsid w:val="005E6C63"/>
    <w:rsid w:val="005F53F4"/>
    <w:rsid w:val="00612945"/>
    <w:rsid w:val="006216A8"/>
    <w:rsid w:val="00623C78"/>
    <w:rsid w:val="00667430"/>
    <w:rsid w:val="006833A5"/>
    <w:rsid w:val="006A7857"/>
    <w:rsid w:val="006B54E8"/>
    <w:rsid w:val="006C0072"/>
    <w:rsid w:val="006D4D56"/>
    <w:rsid w:val="006F6235"/>
    <w:rsid w:val="007039E5"/>
    <w:rsid w:val="00730CDA"/>
    <w:rsid w:val="007563AF"/>
    <w:rsid w:val="00772EC3"/>
    <w:rsid w:val="007758EE"/>
    <w:rsid w:val="007802DB"/>
    <w:rsid w:val="007A5B46"/>
    <w:rsid w:val="007C443E"/>
    <w:rsid w:val="007C53E7"/>
    <w:rsid w:val="007D6EDF"/>
    <w:rsid w:val="007E0C2A"/>
    <w:rsid w:val="008070F8"/>
    <w:rsid w:val="00850130"/>
    <w:rsid w:val="00867CD1"/>
    <w:rsid w:val="00875468"/>
    <w:rsid w:val="00877F46"/>
    <w:rsid w:val="008908C2"/>
    <w:rsid w:val="00896DF1"/>
    <w:rsid w:val="008C0FC1"/>
    <w:rsid w:val="008C48A2"/>
    <w:rsid w:val="009045F4"/>
    <w:rsid w:val="00906608"/>
    <w:rsid w:val="00910C8A"/>
    <w:rsid w:val="00913DE8"/>
    <w:rsid w:val="00930BE7"/>
    <w:rsid w:val="009403DA"/>
    <w:rsid w:val="00960D28"/>
    <w:rsid w:val="00970E03"/>
    <w:rsid w:val="0097309D"/>
    <w:rsid w:val="009A3B9B"/>
    <w:rsid w:val="009C0A87"/>
    <w:rsid w:val="009D52CE"/>
    <w:rsid w:val="009E1A1B"/>
    <w:rsid w:val="009E51C6"/>
    <w:rsid w:val="009F6E10"/>
    <w:rsid w:val="009F6EA3"/>
    <w:rsid w:val="00A220D5"/>
    <w:rsid w:val="00A25F06"/>
    <w:rsid w:val="00A31B9D"/>
    <w:rsid w:val="00A36CC0"/>
    <w:rsid w:val="00A4002E"/>
    <w:rsid w:val="00A5055B"/>
    <w:rsid w:val="00A55BA2"/>
    <w:rsid w:val="00A60C34"/>
    <w:rsid w:val="00A70EB2"/>
    <w:rsid w:val="00A725DB"/>
    <w:rsid w:val="00A84A4A"/>
    <w:rsid w:val="00A93BFF"/>
    <w:rsid w:val="00AA5852"/>
    <w:rsid w:val="00AB6A58"/>
    <w:rsid w:val="00AC463C"/>
    <w:rsid w:val="00AD2579"/>
    <w:rsid w:val="00AD477F"/>
    <w:rsid w:val="00AE6D29"/>
    <w:rsid w:val="00AF0238"/>
    <w:rsid w:val="00B07613"/>
    <w:rsid w:val="00B17CBA"/>
    <w:rsid w:val="00B233EB"/>
    <w:rsid w:val="00B61457"/>
    <w:rsid w:val="00B84579"/>
    <w:rsid w:val="00B900BE"/>
    <w:rsid w:val="00BA1C3A"/>
    <w:rsid w:val="00BA53C0"/>
    <w:rsid w:val="00BD322C"/>
    <w:rsid w:val="00BF6B57"/>
    <w:rsid w:val="00C0361A"/>
    <w:rsid w:val="00C06AFA"/>
    <w:rsid w:val="00C16E1A"/>
    <w:rsid w:val="00C30277"/>
    <w:rsid w:val="00C3517B"/>
    <w:rsid w:val="00C40A7C"/>
    <w:rsid w:val="00C75857"/>
    <w:rsid w:val="00C86912"/>
    <w:rsid w:val="00C87E10"/>
    <w:rsid w:val="00C9146D"/>
    <w:rsid w:val="00CB38F9"/>
    <w:rsid w:val="00CD0584"/>
    <w:rsid w:val="00CD4A08"/>
    <w:rsid w:val="00CE1406"/>
    <w:rsid w:val="00CF0628"/>
    <w:rsid w:val="00D1281D"/>
    <w:rsid w:val="00D17209"/>
    <w:rsid w:val="00D20B9D"/>
    <w:rsid w:val="00D227C3"/>
    <w:rsid w:val="00D2333B"/>
    <w:rsid w:val="00D244C1"/>
    <w:rsid w:val="00D261D4"/>
    <w:rsid w:val="00D311F1"/>
    <w:rsid w:val="00D315D2"/>
    <w:rsid w:val="00D721F9"/>
    <w:rsid w:val="00D810FE"/>
    <w:rsid w:val="00D82350"/>
    <w:rsid w:val="00D82825"/>
    <w:rsid w:val="00D923C7"/>
    <w:rsid w:val="00D96925"/>
    <w:rsid w:val="00DB5AD0"/>
    <w:rsid w:val="00DC6AB0"/>
    <w:rsid w:val="00DE1732"/>
    <w:rsid w:val="00E161B2"/>
    <w:rsid w:val="00E270E6"/>
    <w:rsid w:val="00E34BDD"/>
    <w:rsid w:val="00E51C54"/>
    <w:rsid w:val="00E528CA"/>
    <w:rsid w:val="00E54D76"/>
    <w:rsid w:val="00E56D41"/>
    <w:rsid w:val="00E80A06"/>
    <w:rsid w:val="00E856B9"/>
    <w:rsid w:val="00E94852"/>
    <w:rsid w:val="00E94F25"/>
    <w:rsid w:val="00EA77D2"/>
    <w:rsid w:val="00EB5BA8"/>
    <w:rsid w:val="00EB7F39"/>
    <w:rsid w:val="00EC3209"/>
    <w:rsid w:val="00ED729A"/>
    <w:rsid w:val="00EE1800"/>
    <w:rsid w:val="00EE4068"/>
    <w:rsid w:val="00F32FDF"/>
    <w:rsid w:val="00F4032F"/>
    <w:rsid w:val="00F55CE5"/>
    <w:rsid w:val="00F76136"/>
    <w:rsid w:val="00F84216"/>
    <w:rsid w:val="00F94629"/>
    <w:rsid w:val="00FC5FCF"/>
    <w:rsid w:val="00FD0A82"/>
    <w:rsid w:val="00FD3E44"/>
    <w:rsid w:val="00FD52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D2C2E"/>
  <w15:chartTrackingRefBased/>
  <w15:docId w15:val="{6D3465F0-ACD2-4D54-89F7-90F392A9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57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C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style1">
    <w:name w:val="style2 style1"/>
    <w:basedOn w:val="Policepardfaut"/>
    <w:rsid w:val="002D5DEF"/>
  </w:style>
  <w:style w:type="paragraph" w:styleId="PrformatHTML">
    <w:name w:val="HTML Preformatted"/>
    <w:basedOn w:val="Normal"/>
    <w:link w:val="PrformatHTMLCar"/>
    <w:uiPriority w:val="99"/>
    <w:unhideWhenUsed/>
    <w:rsid w:val="002D5DEF"/>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2D5DEF"/>
    <w:rPr>
      <w:rFonts w:ascii="Consolas" w:hAnsi="Consolas"/>
      <w:sz w:val="20"/>
      <w:szCs w:val="20"/>
    </w:rPr>
  </w:style>
  <w:style w:type="paragraph" w:styleId="Sansinterligne">
    <w:name w:val="No Spacing"/>
    <w:uiPriority w:val="1"/>
    <w:qFormat/>
    <w:rsid w:val="00514C8F"/>
    <w:pPr>
      <w:spacing w:after="0" w:line="240" w:lineRule="auto"/>
    </w:pPr>
  </w:style>
  <w:style w:type="paragraph" w:styleId="Textedebulles">
    <w:name w:val="Balloon Text"/>
    <w:basedOn w:val="Normal"/>
    <w:link w:val="TextedebullesCar"/>
    <w:uiPriority w:val="99"/>
    <w:semiHidden/>
    <w:unhideWhenUsed/>
    <w:rsid w:val="00B233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33EB"/>
    <w:rPr>
      <w:rFonts w:ascii="Segoe UI" w:hAnsi="Segoe UI" w:cs="Segoe UI"/>
      <w:sz w:val="18"/>
      <w:szCs w:val="18"/>
    </w:rPr>
  </w:style>
  <w:style w:type="character" w:styleId="Lienhypertexte">
    <w:name w:val="Hyperlink"/>
    <w:basedOn w:val="Policepardfaut"/>
    <w:uiPriority w:val="99"/>
    <w:unhideWhenUsed/>
    <w:rsid w:val="003114E5"/>
    <w:rPr>
      <w:color w:val="0563C1" w:themeColor="hyperlink"/>
      <w:u w:val="single"/>
    </w:rPr>
  </w:style>
  <w:style w:type="paragraph" w:customStyle="1" w:styleId="textemin">
    <w:name w:val="textemin"/>
    <w:basedOn w:val="Normal"/>
    <w:rsid w:val="00E34BDD"/>
    <w:pPr>
      <w:spacing w:before="100" w:beforeAutospacing="1" w:after="100" w:afterAutospacing="1" w:line="300" w:lineRule="atLeast"/>
      <w:jc w:val="both"/>
    </w:pPr>
    <w:rPr>
      <w:rFonts w:ascii="Times New Roman" w:eastAsia="Arial Unicode MS" w:hAnsi="Times New Roman" w:cs="Times New Roman"/>
      <w:color w:val="CCCC99"/>
      <w:sz w:val="24"/>
      <w:szCs w:val="24"/>
      <w:lang w:eastAsia="fr-FR"/>
    </w:rPr>
  </w:style>
  <w:style w:type="character" w:customStyle="1" w:styleId="textemin1">
    <w:name w:val="textemin1"/>
    <w:rsid w:val="00E34BDD"/>
    <w:rPr>
      <w:rFonts w:ascii="Times New Roman" w:hAnsi="Times New Roman" w:cs="Times New Roman" w:hint="default"/>
      <w:i w:val="0"/>
      <w:iCs w:val="0"/>
      <w:color w:val="CCCC99"/>
      <w:sz w:val="24"/>
      <w:szCs w:val="24"/>
    </w:rPr>
  </w:style>
  <w:style w:type="paragraph" w:styleId="NormalWeb">
    <w:name w:val="Normal (Web)"/>
    <w:basedOn w:val="Normal"/>
    <w:rsid w:val="00E34BDD"/>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textetrespetit">
    <w:name w:val="textetrespetit"/>
    <w:basedOn w:val="Normal"/>
    <w:rsid w:val="008070F8"/>
    <w:pPr>
      <w:spacing w:before="100" w:beforeAutospacing="1" w:after="100" w:afterAutospacing="1" w:line="240" w:lineRule="atLeast"/>
      <w:jc w:val="both"/>
    </w:pPr>
    <w:rPr>
      <w:rFonts w:ascii="Times New Roman" w:eastAsia="Arial Unicode MS" w:hAnsi="Times New Roman" w:cs="Times New Roman"/>
      <w:color w:val="CCCC99"/>
      <w:sz w:val="16"/>
      <w:szCs w:val="16"/>
      <w:lang w:eastAsia="fr-FR"/>
    </w:rPr>
  </w:style>
  <w:style w:type="paragraph" w:styleId="En-tte">
    <w:name w:val="header"/>
    <w:basedOn w:val="Normal"/>
    <w:link w:val="En-tteCar"/>
    <w:uiPriority w:val="99"/>
    <w:unhideWhenUsed/>
    <w:rsid w:val="009403DA"/>
    <w:pPr>
      <w:tabs>
        <w:tab w:val="center" w:pos="4536"/>
        <w:tab w:val="right" w:pos="9072"/>
      </w:tabs>
      <w:spacing w:after="0" w:line="240" w:lineRule="auto"/>
    </w:pPr>
  </w:style>
  <w:style w:type="character" w:customStyle="1" w:styleId="En-tteCar">
    <w:name w:val="En-tête Car"/>
    <w:basedOn w:val="Policepardfaut"/>
    <w:link w:val="En-tte"/>
    <w:uiPriority w:val="99"/>
    <w:rsid w:val="009403DA"/>
  </w:style>
  <w:style w:type="paragraph" w:styleId="Pieddepage">
    <w:name w:val="footer"/>
    <w:basedOn w:val="Normal"/>
    <w:link w:val="PieddepageCar"/>
    <w:uiPriority w:val="99"/>
    <w:unhideWhenUsed/>
    <w:rsid w:val="009403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3DA"/>
  </w:style>
  <w:style w:type="character" w:styleId="lev">
    <w:name w:val="Strong"/>
    <w:uiPriority w:val="22"/>
    <w:qFormat/>
    <w:rsid w:val="009403DA"/>
    <w:rPr>
      <w:b/>
      <w:bCs/>
    </w:rPr>
  </w:style>
  <w:style w:type="character" w:customStyle="1" w:styleId="normaltextrun">
    <w:name w:val="normaltextrun"/>
    <w:basedOn w:val="Policepardfaut"/>
    <w:rsid w:val="00584592"/>
  </w:style>
  <w:style w:type="character" w:customStyle="1" w:styleId="eop">
    <w:name w:val="eop"/>
    <w:basedOn w:val="Policepardfaut"/>
    <w:rsid w:val="00584592"/>
  </w:style>
  <w:style w:type="paragraph" w:styleId="Paragraphedeliste">
    <w:name w:val="List Paragraph"/>
    <w:basedOn w:val="Normal"/>
    <w:qFormat/>
    <w:rsid w:val="009F6E10"/>
    <w:pPr>
      <w:ind w:left="720"/>
      <w:contextualSpacing/>
    </w:pPr>
  </w:style>
  <w:style w:type="character" w:customStyle="1" w:styleId="scxw73321625">
    <w:name w:val="scxw73321625"/>
    <w:basedOn w:val="Policepardfaut"/>
    <w:rsid w:val="007758EE"/>
  </w:style>
  <w:style w:type="paragraph" w:customStyle="1" w:styleId="paragraph">
    <w:name w:val="paragraph"/>
    <w:basedOn w:val="Normal"/>
    <w:rsid w:val="009E51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xw260425332">
    <w:name w:val="scxw260425332"/>
    <w:basedOn w:val="Policepardfaut"/>
    <w:rsid w:val="009E51C6"/>
  </w:style>
  <w:style w:type="paragraph" w:styleId="Notedebasdepage">
    <w:name w:val="footnote text"/>
    <w:basedOn w:val="Normal"/>
    <w:link w:val="NotedebasdepageCar"/>
    <w:uiPriority w:val="99"/>
    <w:semiHidden/>
    <w:unhideWhenUsed/>
    <w:rsid w:val="00F403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032F"/>
    <w:rPr>
      <w:sz w:val="20"/>
      <w:szCs w:val="20"/>
    </w:rPr>
  </w:style>
  <w:style w:type="character" w:styleId="Appelnotedebasdep">
    <w:name w:val="footnote reference"/>
    <w:basedOn w:val="Policepardfaut"/>
    <w:uiPriority w:val="99"/>
    <w:semiHidden/>
    <w:unhideWhenUsed/>
    <w:rsid w:val="00F4032F"/>
    <w:rPr>
      <w:vertAlign w:val="superscript"/>
    </w:rPr>
  </w:style>
  <w:style w:type="character" w:styleId="Mentionnonrsolue">
    <w:name w:val="Unresolved Mention"/>
    <w:basedOn w:val="Policepardfaut"/>
    <w:uiPriority w:val="99"/>
    <w:semiHidden/>
    <w:unhideWhenUsed/>
    <w:rsid w:val="00AA5852"/>
    <w:rPr>
      <w:color w:val="605E5C"/>
      <w:shd w:val="clear" w:color="auto" w:fill="E1DFDD"/>
    </w:rPr>
  </w:style>
  <w:style w:type="character" w:customStyle="1" w:styleId="Titre1Car">
    <w:name w:val="Titre 1 Car"/>
    <w:basedOn w:val="Policepardfaut"/>
    <w:link w:val="Titre1"/>
    <w:uiPriority w:val="9"/>
    <w:rsid w:val="002F570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8193">
      <w:bodyDiv w:val="1"/>
      <w:marLeft w:val="0"/>
      <w:marRight w:val="0"/>
      <w:marTop w:val="0"/>
      <w:marBottom w:val="0"/>
      <w:divBdr>
        <w:top w:val="none" w:sz="0" w:space="0" w:color="auto"/>
        <w:left w:val="none" w:sz="0" w:space="0" w:color="auto"/>
        <w:bottom w:val="none" w:sz="0" w:space="0" w:color="auto"/>
        <w:right w:val="none" w:sz="0" w:space="0" w:color="auto"/>
      </w:divBdr>
      <w:divsChild>
        <w:div w:id="1559122050">
          <w:marLeft w:val="0"/>
          <w:marRight w:val="0"/>
          <w:marTop w:val="0"/>
          <w:marBottom w:val="0"/>
          <w:divBdr>
            <w:top w:val="none" w:sz="0" w:space="0" w:color="auto"/>
            <w:left w:val="none" w:sz="0" w:space="0" w:color="auto"/>
            <w:bottom w:val="none" w:sz="0" w:space="0" w:color="auto"/>
            <w:right w:val="none" w:sz="0" w:space="0" w:color="auto"/>
          </w:divBdr>
        </w:div>
        <w:div w:id="454298032">
          <w:marLeft w:val="0"/>
          <w:marRight w:val="0"/>
          <w:marTop w:val="0"/>
          <w:marBottom w:val="0"/>
          <w:divBdr>
            <w:top w:val="none" w:sz="0" w:space="0" w:color="auto"/>
            <w:left w:val="none" w:sz="0" w:space="0" w:color="auto"/>
            <w:bottom w:val="none" w:sz="0" w:space="0" w:color="auto"/>
            <w:right w:val="none" w:sz="0" w:space="0" w:color="auto"/>
          </w:divBdr>
        </w:div>
        <w:div w:id="886916412">
          <w:marLeft w:val="0"/>
          <w:marRight w:val="0"/>
          <w:marTop w:val="0"/>
          <w:marBottom w:val="0"/>
          <w:divBdr>
            <w:top w:val="none" w:sz="0" w:space="0" w:color="auto"/>
            <w:left w:val="none" w:sz="0" w:space="0" w:color="auto"/>
            <w:bottom w:val="none" w:sz="0" w:space="0" w:color="auto"/>
            <w:right w:val="none" w:sz="0" w:space="0" w:color="auto"/>
          </w:divBdr>
        </w:div>
        <w:div w:id="912812774">
          <w:marLeft w:val="0"/>
          <w:marRight w:val="0"/>
          <w:marTop w:val="0"/>
          <w:marBottom w:val="0"/>
          <w:divBdr>
            <w:top w:val="none" w:sz="0" w:space="0" w:color="auto"/>
            <w:left w:val="none" w:sz="0" w:space="0" w:color="auto"/>
            <w:bottom w:val="none" w:sz="0" w:space="0" w:color="auto"/>
            <w:right w:val="none" w:sz="0" w:space="0" w:color="auto"/>
          </w:divBdr>
        </w:div>
        <w:div w:id="1876384858">
          <w:marLeft w:val="0"/>
          <w:marRight w:val="0"/>
          <w:marTop w:val="0"/>
          <w:marBottom w:val="0"/>
          <w:divBdr>
            <w:top w:val="none" w:sz="0" w:space="0" w:color="auto"/>
            <w:left w:val="none" w:sz="0" w:space="0" w:color="auto"/>
            <w:bottom w:val="none" w:sz="0" w:space="0" w:color="auto"/>
            <w:right w:val="none" w:sz="0" w:space="0" w:color="auto"/>
          </w:divBdr>
        </w:div>
        <w:div w:id="442312342">
          <w:marLeft w:val="0"/>
          <w:marRight w:val="0"/>
          <w:marTop w:val="0"/>
          <w:marBottom w:val="0"/>
          <w:divBdr>
            <w:top w:val="none" w:sz="0" w:space="0" w:color="auto"/>
            <w:left w:val="none" w:sz="0" w:space="0" w:color="auto"/>
            <w:bottom w:val="none" w:sz="0" w:space="0" w:color="auto"/>
            <w:right w:val="none" w:sz="0" w:space="0" w:color="auto"/>
          </w:divBdr>
        </w:div>
        <w:div w:id="1717116810">
          <w:marLeft w:val="0"/>
          <w:marRight w:val="0"/>
          <w:marTop w:val="0"/>
          <w:marBottom w:val="0"/>
          <w:divBdr>
            <w:top w:val="none" w:sz="0" w:space="0" w:color="auto"/>
            <w:left w:val="none" w:sz="0" w:space="0" w:color="auto"/>
            <w:bottom w:val="none" w:sz="0" w:space="0" w:color="auto"/>
            <w:right w:val="none" w:sz="0" w:space="0" w:color="auto"/>
          </w:divBdr>
        </w:div>
      </w:divsChild>
    </w:div>
    <w:div w:id="311300995">
      <w:bodyDiv w:val="1"/>
      <w:marLeft w:val="0"/>
      <w:marRight w:val="0"/>
      <w:marTop w:val="0"/>
      <w:marBottom w:val="0"/>
      <w:divBdr>
        <w:top w:val="none" w:sz="0" w:space="0" w:color="auto"/>
        <w:left w:val="none" w:sz="0" w:space="0" w:color="auto"/>
        <w:bottom w:val="none" w:sz="0" w:space="0" w:color="auto"/>
        <w:right w:val="none" w:sz="0" w:space="0" w:color="auto"/>
      </w:divBdr>
      <w:divsChild>
        <w:div w:id="1734545419">
          <w:marLeft w:val="0"/>
          <w:marRight w:val="0"/>
          <w:marTop w:val="0"/>
          <w:marBottom w:val="0"/>
          <w:divBdr>
            <w:top w:val="none" w:sz="0" w:space="0" w:color="auto"/>
            <w:left w:val="none" w:sz="0" w:space="0" w:color="auto"/>
            <w:bottom w:val="none" w:sz="0" w:space="0" w:color="auto"/>
            <w:right w:val="none" w:sz="0" w:space="0" w:color="auto"/>
          </w:divBdr>
          <w:divsChild>
            <w:div w:id="865169946">
              <w:marLeft w:val="0"/>
              <w:marRight w:val="0"/>
              <w:marTop w:val="0"/>
              <w:marBottom w:val="0"/>
              <w:divBdr>
                <w:top w:val="none" w:sz="0" w:space="0" w:color="auto"/>
                <w:left w:val="none" w:sz="0" w:space="0" w:color="auto"/>
                <w:bottom w:val="none" w:sz="0" w:space="0" w:color="auto"/>
                <w:right w:val="none" w:sz="0" w:space="0" w:color="auto"/>
              </w:divBdr>
              <w:divsChild>
                <w:div w:id="174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90384">
      <w:bodyDiv w:val="1"/>
      <w:marLeft w:val="0"/>
      <w:marRight w:val="0"/>
      <w:marTop w:val="0"/>
      <w:marBottom w:val="0"/>
      <w:divBdr>
        <w:top w:val="none" w:sz="0" w:space="0" w:color="auto"/>
        <w:left w:val="none" w:sz="0" w:space="0" w:color="auto"/>
        <w:bottom w:val="none" w:sz="0" w:space="0" w:color="auto"/>
        <w:right w:val="none" w:sz="0" w:space="0" w:color="auto"/>
      </w:divBdr>
      <w:divsChild>
        <w:div w:id="1600142213">
          <w:marLeft w:val="0"/>
          <w:marRight w:val="0"/>
          <w:marTop w:val="0"/>
          <w:marBottom w:val="0"/>
          <w:divBdr>
            <w:top w:val="none" w:sz="0" w:space="0" w:color="auto"/>
            <w:left w:val="none" w:sz="0" w:space="0" w:color="auto"/>
            <w:bottom w:val="none" w:sz="0" w:space="0" w:color="auto"/>
            <w:right w:val="none" w:sz="0" w:space="0" w:color="auto"/>
          </w:divBdr>
        </w:div>
        <w:div w:id="1759254919">
          <w:marLeft w:val="0"/>
          <w:marRight w:val="0"/>
          <w:marTop w:val="0"/>
          <w:marBottom w:val="0"/>
          <w:divBdr>
            <w:top w:val="none" w:sz="0" w:space="0" w:color="auto"/>
            <w:left w:val="none" w:sz="0" w:space="0" w:color="auto"/>
            <w:bottom w:val="none" w:sz="0" w:space="0" w:color="auto"/>
            <w:right w:val="none" w:sz="0" w:space="0" w:color="auto"/>
          </w:divBdr>
        </w:div>
        <w:div w:id="1716126382">
          <w:marLeft w:val="0"/>
          <w:marRight w:val="0"/>
          <w:marTop w:val="0"/>
          <w:marBottom w:val="0"/>
          <w:divBdr>
            <w:top w:val="none" w:sz="0" w:space="0" w:color="auto"/>
            <w:left w:val="none" w:sz="0" w:space="0" w:color="auto"/>
            <w:bottom w:val="none" w:sz="0" w:space="0" w:color="auto"/>
            <w:right w:val="none" w:sz="0" w:space="0" w:color="auto"/>
          </w:divBdr>
        </w:div>
        <w:div w:id="1240284395">
          <w:marLeft w:val="0"/>
          <w:marRight w:val="0"/>
          <w:marTop w:val="0"/>
          <w:marBottom w:val="0"/>
          <w:divBdr>
            <w:top w:val="none" w:sz="0" w:space="0" w:color="auto"/>
            <w:left w:val="none" w:sz="0" w:space="0" w:color="auto"/>
            <w:bottom w:val="none" w:sz="0" w:space="0" w:color="auto"/>
            <w:right w:val="none" w:sz="0" w:space="0" w:color="auto"/>
          </w:divBdr>
        </w:div>
        <w:div w:id="480196476">
          <w:marLeft w:val="0"/>
          <w:marRight w:val="0"/>
          <w:marTop w:val="0"/>
          <w:marBottom w:val="0"/>
          <w:divBdr>
            <w:top w:val="none" w:sz="0" w:space="0" w:color="auto"/>
            <w:left w:val="none" w:sz="0" w:space="0" w:color="auto"/>
            <w:bottom w:val="none" w:sz="0" w:space="0" w:color="auto"/>
            <w:right w:val="none" w:sz="0" w:space="0" w:color="auto"/>
          </w:divBdr>
        </w:div>
        <w:div w:id="566496858">
          <w:marLeft w:val="0"/>
          <w:marRight w:val="0"/>
          <w:marTop w:val="0"/>
          <w:marBottom w:val="0"/>
          <w:divBdr>
            <w:top w:val="none" w:sz="0" w:space="0" w:color="auto"/>
            <w:left w:val="none" w:sz="0" w:space="0" w:color="auto"/>
            <w:bottom w:val="none" w:sz="0" w:space="0" w:color="auto"/>
            <w:right w:val="none" w:sz="0" w:space="0" w:color="auto"/>
          </w:divBdr>
        </w:div>
      </w:divsChild>
    </w:div>
    <w:div w:id="572661683">
      <w:bodyDiv w:val="1"/>
      <w:marLeft w:val="0"/>
      <w:marRight w:val="0"/>
      <w:marTop w:val="0"/>
      <w:marBottom w:val="0"/>
      <w:divBdr>
        <w:top w:val="none" w:sz="0" w:space="0" w:color="auto"/>
        <w:left w:val="none" w:sz="0" w:space="0" w:color="auto"/>
        <w:bottom w:val="none" w:sz="0" w:space="0" w:color="auto"/>
        <w:right w:val="none" w:sz="0" w:space="0" w:color="auto"/>
      </w:divBdr>
      <w:divsChild>
        <w:div w:id="387874708">
          <w:marLeft w:val="0"/>
          <w:marRight w:val="0"/>
          <w:marTop w:val="0"/>
          <w:marBottom w:val="0"/>
          <w:divBdr>
            <w:top w:val="none" w:sz="0" w:space="0" w:color="auto"/>
            <w:left w:val="none" w:sz="0" w:space="0" w:color="auto"/>
            <w:bottom w:val="none" w:sz="0" w:space="0" w:color="auto"/>
            <w:right w:val="none" w:sz="0" w:space="0" w:color="auto"/>
          </w:divBdr>
        </w:div>
        <w:div w:id="261570555">
          <w:marLeft w:val="0"/>
          <w:marRight w:val="0"/>
          <w:marTop w:val="0"/>
          <w:marBottom w:val="0"/>
          <w:divBdr>
            <w:top w:val="none" w:sz="0" w:space="0" w:color="auto"/>
            <w:left w:val="none" w:sz="0" w:space="0" w:color="auto"/>
            <w:bottom w:val="none" w:sz="0" w:space="0" w:color="auto"/>
            <w:right w:val="none" w:sz="0" w:space="0" w:color="auto"/>
          </w:divBdr>
        </w:div>
      </w:divsChild>
    </w:div>
    <w:div w:id="685328030">
      <w:bodyDiv w:val="1"/>
      <w:marLeft w:val="0"/>
      <w:marRight w:val="0"/>
      <w:marTop w:val="0"/>
      <w:marBottom w:val="0"/>
      <w:divBdr>
        <w:top w:val="none" w:sz="0" w:space="0" w:color="auto"/>
        <w:left w:val="none" w:sz="0" w:space="0" w:color="auto"/>
        <w:bottom w:val="none" w:sz="0" w:space="0" w:color="auto"/>
        <w:right w:val="none" w:sz="0" w:space="0" w:color="auto"/>
      </w:divBdr>
      <w:divsChild>
        <w:div w:id="759831243">
          <w:marLeft w:val="0"/>
          <w:marRight w:val="0"/>
          <w:marTop w:val="0"/>
          <w:marBottom w:val="0"/>
          <w:divBdr>
            <w:top w:val="none" w:sz="0" w:space="0" w:color="auto"/>
            <w:left w:val="none" w:sz="0" w:space="0" w:color="auto"/>
            <w:bottom w:val="none" w:sz="0" w:space="0" w:color="auto"/>
            <w:right w:val="none" w:sz="0" w:space="0" w:color="auto"/>
          </w:divBdr>
          <w:divsChild>
            <w:div w:id="1652103374">
              <w:marLeft w:val="0"/>
              <w:marRight w:val="0"/>
              <w:marTop w:val="0"/>
              <w:marBottom w:val="0"/>
              <w:divBdr>
                <w:top w:val="none" w:sz="0" w:space="0" w:color="auto"/>
                <w:left w:val="none" w:sz="0" w:space="0" w:color="auto"/>
                <w:bottom w:val="none" w:sz="0" w:space="0" w:color="auto"/>
                <w:right w:val="none" w:sz="0" w:space="0" w:color="auto"/>
              </w:divBdr>
            </w:div>
            <w:div w:id="337657401">
              <w:marLeft w:val="0"/>
              <w:marRight w:val="0"/>
              <w:marTop w:val="0"/>
              <w:marBottom w:val="0"/>
              <w:divBdr>
                <w:top w:val="none" w:sz="0" w:space="0" w:color="auto"/>
                <w:left w:val="none" w:sz="0" w:space="0" w:color="auto"/>
                <w:bottom w:val="none" w:sz="0" w:space="0" w:color="auto"/>
                <w:right w:val="none" w:sz="0" w:space="0" w:color="auto"/>
              </w:divBdr>
            </w:div>
          </w:divsChild>
        </w:div>
        <w:div w:id="187641970">
          <w:marLeft w:val="0"/>
          <w:marRight w:val="0"/>
          <w:marTop w:val="0"/>
          <w:marBottom w:val="0"/>
          <w:divBdr>
            <w:top w:val="none" w:sz="0" w:space="0" w:color="auto"/>
            <w:left w:val="none" w:sz="0" w:space="0" w:color="auto"/>
            <w:bottom w:val="none" w:sz="0" w:space="0" w:color="auto"/>
            <w:right w:val="none" w:sz="0" w:space="0" w:color="auto"/>
          </w:divBdr>
          <w:divsChild>
            <w:div w:id="9602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6423">
      <w:bodyDiv w:val="1"/>
      <w:marLeft w:val="0"/>
      <w:marRight w:val="0"/>
      <w:marTop w:val="0"/>
      <w:marBottom w:val="0"/>
      <w:divBdr>
        <w:top w:val="none" w:sz="0" w:space="0" w:color="auto"/>
        <w:left w:val="none" w:sz="0" w:space="0" w:color="auto"/>
        <w:bottom w:val="none" w:sz="0" w:space="0" w:color="auto"/>
        <w:right w:val="none" w:sz="0" w:space="0" w:color="auto"/>
      </w:divBdr>
      <w:divsChild>
        <w:div w:id="795834816">
          <w:marLeft w:val="0"/>
          <w:marRight w:val="0"/>
          <w:marTop w:val="0"/>
          <w:marBottom w:val="0"/>
          <w:divBdr>
            <w:top w:val="none" w:sz="0" w:space="0" w:color="auto"/>
            <w:left w:val="none" w:sz="0" w:space="0" w:color="auto"/>
            <w:bottom w:val="none" w:sz="0" w:space="0" w:color="auto"/>
            <w:right w:val="none" w:sz="0" w:space="0" w:color="auto"/>
          </w:divBdr>
        </w:div>
        <w:div w:id="1862090137">
          <w:marLeft w:val="0"/>
          <w:marRight w:val="0"/>
          <w:marTop w:val="0"/>
          <w:marBottom w:val="0"/>
          <w:divBdr>
            <w:top w:val="none" w:sz="0" w:space="0" w:color="auto"/>
            <w:left w:val="none" w:sz="0" w:space="0" w:color="auto"/>
            <w:bottom w:val="none" w:sz="0" w:space="0" w:color="auto"/>
            <w:right w:val="none" w:sz="0" w:space="0" w:color="auto"/>
          </w:divBdr>
        </w:div>
        <w:div w:id="847216595">
          <w:marLeft w:val="0"/>
          <w:marRight w:val="0"/>
          <w:marTop w:val="0"/>
          <w:marBottom w:val="0"/>
          <w:divBdr>
            <w:top w:val="none" w:sz="0" w:space="0" w:color="auto"/>
            <w:left w:val="none" w:sz="0" w:space="0" w:color="auto"/>
            <w:bottom w:val="none" w:sz="0" w:space="0" w:color="auto"/>
            <w:right w:val="none" w:sz="0" w:space="0" w:color="auto"/>
          </w:divBdr>
        </w:div>
        <w:div w:id="2127773197">
          <w:marLeft w:val="0"/>
          <w:marRight w:val="0"/>
          <w:marTop w:val="0"/>
          <w:marBottom w:val="0"/>
          <w:divBdr>
            <w:top w:val="none" w:sz="0" w:space="0" w:color="auto"/>
            <w:left w:val="none" w:sz="0" w:space="0" w:color="auto"/>
            <w:bottom w:val="none" w:sz="0" w:space="0" w:color="auto"/>
            <w:right w:val="none" w:sz="0" w:space="0" w:color="auto"/>
          </w:divBdr>
        </w:div>
        <w:div w:id="324667684">
          <w:marLeft w:val="0"/>
          <w:marRight w:val="0"/>
          <w:marTop w:val="0"/>
          <w:marBottom w:val="0"/>
          <w:divBdr>
            <w:top w:val="none" w:sz="0" w:space="0" w:color="auto"/>
            <w:left w:val="none" w:sz="0" w:space="0" w:color="auto"/>
            <w:bottom w:val="none" w:sz="0" w:space="0" w:color="auto"/>
            <w:right w:val="none" w:sz="0" w:space="0" w:color="auto"/>
          </w:divBdr>
        </w:div>
      </w:divsChild>
    </w:div>
    <w:div w:id="724524687">
      <w:bodyDiv w:val="1"/>
      <w:marLeft w:val="0"/>
      <w:marRight w:val="0"/>
      <w:marTop w:val="0"/>
      <w:marBottom w:val="0"/>
      <w:divBdr>
        <w:top w:val="none" w:sz="0" w:space="0" w:color="auto"/>
        <w:left w:val="none" w:sz="0" w:space="0" w:color="auto"/>
        <w:bottom w:val="none" w:sz="0" w:space="0" w:color="auto"/>
        <w:right w:val="none" w:sz="0" w:space="0" w:color="auto"/>
      </w:divBdr>
      <w:divsChild>
        <w:div w:id="1072001046">
          <w:marLeft w:val="0"/>
          <w:marRight w:val="0"/>
          <w:marTop w:val="0"/>
          <w:marBottom w:val="0"/>
          <w:divBdr>
            <w:top w:val="none" w:sz="0" w:space="0" w:color="auto"/>
            <w:left w:val="none" w:sz="0" w:space="0" w:color="auto"/>
            <w:bottom w:val="none" w:sz="0" w:space="0" w:color="auto"/>
            <w:right w:val="none" w:sz="0" w:space="0" w:color="auto"/>
          </w:divBdr>
          <w:divsChild>
            <w:div w:id="1069037186">
              <w:marLeft w:val="0"/>
              <w:marRight w:val="0"/>
              <w:marTop w:val="0"/>
              <w:marBottom w:val="0"/>
              <w:divBdr>
                <w:top w:val="none" w:sz="0" w:space="0" w:color="auto"/>
                <w:left w:val="none" w:sz="0" w:space="0" w:color="auto"/>
                <w:bottom w:val="none" w:sz="0" w:space="0" w:color="auto"/>
                <w:right w:val="none" w:sz="0" w:space="0" w:color="auto"/>
              </w:divBdr>
              <w:divsChild>
                <w:div w:id="138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5612">
      <w:bodyDiv w:val="1"/>
      <w:marLeft w:val="0"/>
      <w:marRight w:val="0"/>
      <w:marTop w:val="0"/>
      <w:marBottom w:val="0"/>
      <w:divBdr>
        <w:top w:val="none" w:sz="0" w:space="0" w:color="auto"/>
        <w:left w:val="none" w:sz="0" w:space="0" w:color="auto"/>
        <w:bottom w:val="none" w:sz="0" w:space="0" w:color="auto"/>
        <w:right w:val="none" w:sz="0" w:space="0" w:color="auto"/>
      </w:divBdr>
      <w:divsChild>
        <w:div w:id="852190109">
          <w:marLeft w:val="0"/>
          <w:marRight w:val="0"/>
          <w:marTop w:val="0"/>
          <w:marBottom w:val="0"/>
          <w:divBdr>
            <w:top w:val="none" w:sz="0" w:space="0" w:color="auto"/>
            <w:left w:val="none" w:sz="0" w:space="0" w:color="auto"/>
            <w:bottom w:val="none" w:sz="0" w:space="0" w:color="auto"/>
            <w:right w:val="none" w:sz="0" w:space="0" w:color="auto"/>
          </w:divBdr>
          <w:divsChild>
            <w:div w:id="1228373436">
              <w:marLeft w:val="0"/>
              <w:marRight w:val="0"/>
              <w:marTop w:val="0"/>
              <w:marBottom w:val="0"/>
              <w:divBdr>
                <w:top w:val="none" w:sz="0" w:space="0" w:color="auto"/>
                <w:left w:val="none" w:sz="0" w:space="0" w:color="auto"/>
                <w:bottom w:val="none" w:sz="0" w:space="0" w:color="auto"/>
                <w:right w:val="none" w:sz="0" w:space="0" w:color="auto"/>
              </w:divBdr>
              <w:divsChild>
                <w:div w:id="9453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49145">
      <w:bodyDiv w:val="1"/>
      <w:marLeft w:val="0"/>
      <w:marRight w:val="0"/>
      <w:marTop w:val="0"/>
      <w:marBottom w:val="0"/>
      <w:divBdr>
        <w:top w:val="none" w:sz="0" w:space="0" w:color="auto"/>
        <w:left w:val="none" w:sz="0" w:space="0" w:color="auto"/>
        <w:bottom w:val="none" w:sz="0" w:space="0" w:color="auto"/>
        <w:right w:val="none" w:sz="0" w:space="0" w:color="auto"/>
      </w:divBdr>
    </w:div>
    <w:div w:id="877815529">
      <w:bodyDiv w:val="1"/>
      <w:marLeft w:val="0"/>
      <w:marRight w:val="0"/>
      <w:marTop w:val="0"/>
      <w:marBottom w:val="0"/>
      <w:divBdr>
        <w:top w:val="none" w:sz="0" w:space="0" w:color="auto"/>
        <w:left w:val="none" w:sz="0" w:space="0" w:color="auto"/>
        <w:bottom w:val="none" w:sz="0" w:space="0" w:color="auto"/>
        <w:right w:val="none" w:sz="0" w:space="0" w:color="auto"/>
      </w:divBdr>
      <w:divsChild>
        <w:div w:id="417946808">
          <w:marLeft w:val="0"/>
          <w:marRight w:val="0"/>
          <w:marTop w:val="0"/>
          <w:marBottom w:val="0"/>
          <w:divBdr>
            <w:top w:val="none" w:sz="0" w:space="0" w:color="auto"/>
            <w:left w:val="none" w:sz="0" w:space="0" w:color="auto"/>
            <w:bottom w:val="none" w:sz="0" w:space="0" w:color="auto"/>
            <w:right w:val="none" w:sz="0" w:space="0" w:color="auto"/>
          </w:divBdr>
          <w:divsChild>
            <w:div w:id="1873806157">
              <w:marLeft w:val="0"/>
              <w:marRight w:val="0"/>
              <w:marTop w:val="0"/>
              <w:marBottom w:val="0"/>
              <w:divBdr>
                <w:top w:val="none" w:sz="0" w:space="0" w:color="auto"/>
                <w:left w:val="none" w:sz="0" w:space="0" w:color="auto"/>
                <w:bottom w:val="none" w:sz="0" w:space="0" w:color="auto"/>
                <w:right w:val="none" w:sz="0" w:space="0" w:color="auto"/>
              </w:divBdr>
              <w:divsChild>
                <w:div w:id="6982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40444">
      <w:bodyDiv w:val="1"/>
      <w:marLeft w:val="0"/>
      <w:marRight w:val="0"/>
      <w:marTop w:val="0"/>
      <w:marBottom w:val="0"/>
      <w:divBdr>
        <w:top w:val="none" w:sz="0" w:space="0" w:color="auto"/>
        <w:left w:val="none" w:sz="0" w:space="0" w:color="auto"/>
        <w:bottom w:val="none" w:sz="0" w:space="0" w:color="auto"/>
        <w:right w:val="none" w:sz="0" w:space="0" w:color="auto"/>
      </w:divBdr>
      <w:divsChild>
        <w:div w:id="849610982">
          <w:marLeft w:val="0"/>
          <w:marRight w:val="0"/>
          <w:marTop w:val="0"/>
          <w:marBottom w:val="0"/>
          <w:divBdr>
            <w:top w:val="none" w:sz="0" w:space="0" w:color="auto"/>
            <w:left w:val="none" w:sz="0" w:space="0" w:color="auto"/>
            <w:bottom w:val="none" w:sz="0" w:space="0" w:color="auto"/>
            <w:right w:val="none" w:sz="0" w:space="0" w:color="auto"/>
          </w:divBdr>
        </w:div>
        <w:div w:id="1989702121">
          <w:marLeft w:val="0"/>
          <w:marRight w:val="0"/>
          <w:marTop w:val="0"/>
          <w:marBottom w:val="0"/>
          <w:divBdr>
            <w:top w:val="none" w:sz="0" w:space="0" w:color="auto"/>
            <w:left w:val="none" w:sz="0" w:space="0" w:color="auto"/>
            <w:bottom w:val="none" w:sz="0" w:space="0" w:color="auto"/>
            <w:right w:val="none" w:sz="0" w:space="0" w:color="auto"/>
          </w:divBdr>
        </w:div>
        <w:div w:id="622930663">
          <w:marLeft w:val="0"/>
          <w:marRight w:val="0"/>
          <w:marTop w:val="0"/>
          <w:marBottom w:val="0"/>
          <w:divBdr>
            <w:top w:val="none" w:sz="0" w:space="0" w:color="auto"/>
            <w:left w:val="none" w:sz="0" w:space="0" w:color="auto"/>
            <w:bottom w:val="none" w:sz="0" w:space="0" w:color="auto"/>
            <w:right w:val="none" w:sz="0" w:space="0" w:color="auto"/>
          </w:divBdr>
          <w:divsChild>
            <w:div w:id="462692842">
              <w:marLeft w:val="0"/>
              <w:marRight w:val="0"/>
              <w:marTop w:val="0"/>
              <w:marBottom w:val="0"/>
              <w:divBdr>
                <w:top w:val="none" w:sz="0" w:space="0" w:color="auto"/>
                <w:left w:val="none" w:sz="0" w:space="0" w:color="auto"/>
                <w:bottom w:val="none" w:sz="0" w:space="0" w:color="auto"/>
                <w:right w:val="none" w:sz="0" w:space="0" w:color="auto"/>
              </w:divBdr>
            </w:div>
            <w:div w:id="234975146">
              <w:marLeft w:val="0"/>
              <w:marRight w:val="0"/>
              <w:marTop w:val="0"/>
              <w:marBottom w:val="0"/>
              <w:divBdr>
                <w:top w:val="none" w:sz="0" w:space="0" w:color="auto"/>
                <w:left w:val="none" w:sz="0" w:space="0" w:color="auto"/>
                <w:bottom w:val="none" w:sz="0" w:space="0" w:color="auto"/>
                <w:right w:val="none" w:sz="0" w:space="0" w:color="auto"/>
              </w:divBdr>
            </w:div>
            <w:div w:id="1179542772">
              <w:marLeft w:val="0"/>
              <w:marRight w:val="0"/>
              <w:marTop w:val="0"/>
              <w:marBottom w:val="0"/>
              <w:divBdr>
                <w:top w:val="none" w:sz="0" w:space="0" w:color="auto"/>
                <w:left w:val="none" w:sz="0" w:space="0" w:color="auto"/>
                <w:bottom w:val="none" w:sz="0" w:space="0" w:color="auto"/>
                <w:right w:val="none" w:sz="0" w:space="0" w:color="auto"/>
              </w:divBdr>
            </w:div>
            <w:div w:id="266239296">
              <w:marLeft w:val="0"/>
              <w:marRight w:val="0"/>
              <w:marTop w:val="0"/>
              <w:marBottom w:val="0"/>
              <w:divBdr>
                <w:top w:val="none" w:sz="0" w:space="0" w:color="auto"/>
                <w:left w:val="none" w:sz="0" w:space="0" w:color="auto"/>
                <w:bottom w:val="none" w:sz="0" w:space="0" w:color="auto"/>
                <w:right w:val="none" w:sz="0" w:space="0" w:color="auto"/>
              </w:divBdr>
            </w:div>
            <w:div w:id="1270578626">
              <w:marLeft w:val="0"/>
              <w:marRight w:val="0"/>
              <w:marTop w:val="0"/>
              <w:marBottom w:val="0"/>
              <w:divBdr>
                <w:top w:val="none" w:sz="0" w:space="0" w:color="auto"/>
                <w:left w:val="none" w:sz="0" w:space="0" w:color="auto"/>
                <w:bottom w:val="none" w:sz="0" w:space="0" w:color="auto"/>
                <w:right w:val="none" w:sz="0" w:space="0" w:color="auto"/>
              </w:divBdr>
            </w:div>
          </w:divsChild>
        </w:div>
        <w:div w:id="302346267">
          <w:marLeft w:val="0"/>
          <w:marRight w:val="0"/>
          <w:marTop w:val="0"/>
          <w:marBottom w:val="0"/>
          <w:divBdr>
            <w:top w:val="none" w:sz="0" w:space="0" w:color="auto"/>
            <w:left w:val="none" w:sz="0" w:space="0" w:color="auto"/>
            <w:bottom w:val="none" w:sz="0" w:space="0" w:color="auto"/>
            <w:right w:val="none" w:sz="0" w:space="0" w:color="auto"/>
          </w:divBdr>
          <w:divsChild>
            <w:div w:id="43605503">
              <w:marLeft w:val="0"/>
              <w:marRight w:val="0"/>
              <w:marTop w:val="0"/>
              <w:marBottom w:val="0"/>
              <w:divBdr>
                <w:top w:val="none" w:sz="0" w:space="0" w:color="auto"/>
                <w:left w:val="none" w:sz="0" w:space="0" w:color="auto"/>
                <w:bottom w:val="none" w:sz="0" w:space="0" w:color="auto"/>
                <w:right w:val="none" w:sz="0" w:space="0" w:color="auto"/>
              </w:divBdr>
            </w:div>
            <w:div w:id="175191269">
              <w:marLeft w:val="0"/>
              <w:marRight w:val="0"/>
              <w:marTop w:val="0"/>
              <w:marBottom w:val="0"/>
              <w:divBdr>
                <w:top w:val="none" w:sz="0" w:space="0" w:color="auto"/>
                <w:left w:val="none" w:sz="0" w:space="0" w:color="auto"/>
                <w:bottom w:val="none" w:sz="0" w:space="0" w:color="auto"/>
                <w:right w:val="none" w:sz="0" w:space="0" w:color="auto"/>
              </w:divBdr>
            </w:div>
            <w:div w:id="1508472325">
              <w:marLeft w:val="0"/>
              <w:marRight w:val="0"/>
              <w:marTop w:val="0"/>
              <w:marBottom w:val="0"/>
              <w:divBdr>
                <w:top w:val="none" w:sz="0" w:space="0" w:color="auto"/>
                <w:left w:val="none" w:sz="0" w:space="0" w:color="auto"/>
                <w:bottom w:val="none" w:sz="0" w:space="0" w:color="auto"/>
                <w:right w:val="none" w:sz="0" w:space="0" w:color="auto"/>
              </w:divBdr>
            </w:div>
            <w:div w:id="450982616">
              <w:marLeft w:val="0"/>
              <w:marRight w:val="0"/>
              <w:marTop w:val="0"/>
              <w:marBottom w:val="0"/>
              <w:divBdr>
                <w:top w:val="none" w:sz="0" w:space="0" w:color="auto"/>
                <w:left w:val="none" w:sz="0" w:space="0" w:color="auto"/>
                <w:bottom w:val="none" w:sz="0" w:space="0" w:color="auto"/>
                <w:right w:val="none" w:sz="0" w:space="0" w:color="auto"/>
              </w:divBdr>
            </w:div>
            <w:div w:id="2066443796">
              <w:marLeft w:val="0"/>
              <w:marRight w:val="0"/>
              <w:marTop w:val="0"/>
              <w:marBottom w:val="0"/>
              <w:divBdr>
                <w:top w:val="none" w:sz="0" w:space="0" w:color="auto"/>
                <w:left w:val="none" w:sz="0" w:space="0" w:color="auto"/>
                <w:bottom w:val="none" w:sz="0" w:space="0" w:color="auto"/>
                <w:right w:val="none" w:sz="0" w:space="0" w:color="auto"/>
              </w:divBdr>
            </w:div>
          </w:divsChild>
        </w:div>
        <w:div w:id="1504584154">
          <w:marLeft w:val="0"/>
          <w:marRight w:val="0"/>
          <w:marTop w:val="0"/>
          <w:marBottom w:val="0"/>
          <w:divBdr>
            <w:top w:val="none" w:sz="0" w:space="0" w:color="auto"/>
            <w:left w:val="none" w:sz="0" w:space="0" w:color="auto"/>
            <w:bottom w:val="none" w:sz="0" w:space="0" w:color="auto"/>
            <w:right w:val="none" w:sz="0" w:space="0" w:color="auto"/>
          </w:divBdr>
        </w:div>
      </w:divsChild>
    </w:div>
    <w:div w:id="954824462">
      <w:bodyDiv w:val="1"/>
      <w:marLeft w:val="0"/>
      <w:marRight w:val="0"/>
      <w:marTop w:val="0"/>
      <w:marBottom w:val="0"/>
      <w:divBdr>
        <w:top w:val="none" w:sz="0" w:space="0" w:color="auto"/>
        <w:left w:val="none" w:sz="0" w:space="0" w:color="auto"/>
        <w:bottom w:val="none" w:sz="0" w:space="0" w:color="auto"/>
        <w:right w:val="none" w:sz="0" w:space="0" w:color="auto"/>
      </w:divBdr>
      <w:divsChild>
        <w:div w:id="593317633">
          <w:marLeft w:val="0"/>
          <w:marRight w:val="0"/>
          <w:marTop w:val="0"/>
          <w:marBottom w:val="0"/>
          <w:divBdr>
            <w:top w:val="none" w:sz="0" w:space="0" w:color="auto"/>
            <w:left w:val="none" w:sz="0" w:space="0" w:color="auto"/>
            <w:bottom w:val="none" w:sz="0" w:space="0" w:color="auto"/>
            <w:right w:val="none" w:sz="0" w:space="0" w:color="auto"/>
          </w:divBdr>
        </w:div>
        <w:div w:id="1943763187">
          <w:marLeft w:val="0"/>
          <w:marRight w:val="0"/>
          <w:marTop w:val="0"/>
          <w:marBottom w:val="0"/>
          <w:divBdr>
            <w:top w:val="none" w:sz="0" w:space="0" w:color="auto"/>
            <w:left w:val="none" w:sz="0" w:space="0" w:color="auto"/>
            <w:bottom w:val="none" w:sz="0" w:space="0" w:color="auto"/>
            <w:right w:val="none" w:sz="0" w:space="0" w:color="auto"/>
          </w:divBdr>
        </w:div>
        <w:div w:id="1243873285">
          <w:marLeft w:val="0"/>
          <w:marRight w:val="0"/>
          <w:marTop w:val="0"/>
          <w:marBottom w:val="0"/>
          <w:divBdr>
            <w:top w:val="none" w:sz="0" w:space="0" w:color="auto"/>
            <w:left w:val="none" w:sz="0" w:space="0" w:color="auto"/>
            <w:bottom w:val="none" w:sz="0" w:space="0" w:color="auto"/>
            <w:right w:val="none" w:sz="0" w:space="0" w:color="auto"/>
          </w:divBdr>
          <w:divsChild>
            <w:div w:id="1343245895">
              <w:marLeft w:val="0"/>
              <w:marRight w:val="0"/>
              <w:marTop w:val="0"/>
              <w:marBottom w:val="0"/>
              <w:divBdr>
                <w:top w:val="none" w:sz="0" w:space="0" w:color="auto"/>
                <w:left w:val="none" w:sz="0" w:space="0" w:color="auto"/>
                <w:bottom w:val="none" w:sz="0" w:space="0" w:color="auto"/>
                <w:right w:val="none" w:sz="0" w:space="0" w:color="auto"/>
              </w:divBdr>
            </w:div>
            <w:div w:id="723410888">
              <w:marLeft w:val="0"/>
              <w:marRight w:val="0"/>
              <w:marTop w:val="0"/>
              <w:marBottom w:val="0"/>
              <w:divBdr>
                <w:top w:val="none" w:sz="0" w:space="0" w:color="auto"/>
                <w:left w:val="none" w:sz="0" w:space="0" w:color="auto"/>
                <w:bottom w:val="none" w:sz="0" w:space="0" w:color="auto"/>
                <w:right w:val="none" w:sz="0" w:space="0" w:color="auto"/>
              </w:divBdr>
            </w:div>
            <w:div w:id="144784446">
              <w:marLeft w:val="0"/>
              <w:marRight w:val="0"/>
              <w:marTop w:val="0"/>
              <w:marBottom w:val="0"/>
              <w:divBdr>
                <w:top w:val="none" w:sz="0" w:space="0" w:color="auto"/>
                <w:left w:val="none" w:sz="0" w:space="0" w:color="auto"/>
                <w:bottom w:val="none" w:sz="0" w:space="0" w:color="auto"/>
                <w:right w:val="none" w:sz="0" w:space="0" w:color="auto"/>
              </w:divBdr>
            </w:div>
            <w:div w:id="601910874">
              <w:marLeft w:val="0"/>
              <w:marRight w:val="0"/>
              <w:marTop w:val="0"/>
              <w:marBottom w:val="0"/>
              <w:divBdr>
                <w:top w:val="none" w:sz="0" w:space="0" w:color="auto"/>
                <w:left w:val="none" w:sz="0" w:space="0" w:color="auto"/>
                <w:bottom w:val="none" w:sz="0" w:space="0" w:color="auto"/>
                <w:right w:val="none" w:sz="0" w:space="0" w:color="auto"/>
              </w:divBdr>
            </w:div>
            <w:div w:id="922570926">
              <w:marLeft w:val="0"/>
              <w:marRight w:val="0"/>
              <w:marTop w:val="0"/>
              <w:marBottom w:val="0"/>
              <w:divBdr>
                <w:top w:val="none" w:sz="0" w:space="0" w:color="auto"/>
                <w:left w:val="none" w:sz="0" w:space="0" w:color="auto"/>
                <w:bottom w:val="none" w:sz="0" w:space="0" w:color="auto"/>
                <w:right w:val="none" w:sz="0" w:space="0" w:color="auto"/>
              </w:divBdr>
            </w:div>
          </w:divsChild>
        </w:div>
        <w:div w:id="1613245514">
          <w:marLeft w:val="0"/>
          <w:marRight w:val="0"/>
          <w:marTop w:val="0"/>
          <w:marBottom w:val="0"/>
          <w:divBdr>
            <w:top w:val="none" w:sz="0" w:space="0" w:color="auto"/>
            <w:left w:val="none" w:sz="0" w:space="0" w:color="auto"/>
            <w:bottom w:val="none" w:sz="0" w:space="0" w:color="auto"/>
            <w:right w:val="none" w:sz="0" w:space="0" w:color="auto"/>
          </w:divBdr>
          <w:divsChild>
            <w:div w:id="1454517114">
              <w:marLeft w:val="0"/>
              <w:marRight w:val="0"/>
              <w:marTop w:val="0"/>
              <w:marBottom w:val="0"/>
              <w:divBdr>
                <w:top w:val="none" w:sz="0" w:space="0" w:color="auto"/>
                <w:left w:val="none" w:sz="0" w:space="0" w:color="auto"/>
                <w:bottom w:val="none" w:sz="0" w:space="0" w:color="auto"/>
                <w:right w:val="none" w:sz="0" w:space="0" w:color="auto"/>
              </w:divBdr>
            </w:div>
            <w:div w:id="2123917000">
              <w:marLeft w:val="0"/>
              <w:marRight w:val="0"/>
              <w:marTop w:val="0"/>
              <w:marBottom w:val="0"/>
              <w:divBdr>
                <w:top w:val="none" w:sz="0" w:space="0" w:color="auto"/>
                <w:left w:val="none" w:sz="0" w:space="0" w:color="auto"/>
                <w:bottom w:val="none" w:sz="0" w:space="0" w:color="auto"/>
                <w:right w:val="none" w:sz="0" w:space="0" w:color="auto"/>
              </w:divBdr>
            </w:div>
            <w:div w:id="1000279186">
              <w:marLeft w:val="0"/>
              <w:marRight w:val="0"/>
              <w:marTop w:val="0"/>
              <w:marBottom w:val="0"/>
              <w:divBdr>
                <w:top w:val="none" w:sz="0" w:space="0" w:color="auto"/>
                <w:left w:val="none" w:sz="0" w:space="0" w:color="auto"/>
                <w:bottom w:val="none" w:sz="0" w:space="0" w:color="auto"/>
                <w:right w:val="none" w:sz="0" w:space="0" w:color="auto"/>
              </w:divBdr>
            </w:div>
            <w:div w:id="1755662521">
              <w:marLeft w:val="0"/>
              <w:marRight w:val="0"/>
              <w:marTop w:val="0"/>
              <w:marBottom w:val="0"/>
              <w:divBdr>
                <w:top w:val="none" w:sz="0" w:space="0" w:color="auto"/>
                <w:left w:val="none" w:sz="0" w:space="0" w:color="auto"/>
                <w:bottom w:val="none" w:sz="0" w:space="0" w:color="auto"/>
                <w:right w:val="none" w:sz="0" w:space="0" w:color="auto"/>
              </w:divBdr>
            </w:div>
            <w:div w:id="2034265722">
              <w:marLeft w:val="0"/>
              <w:marRight w:val="0"/>
              <w:marTop w:val="0"/>
              <w:marBottom w:val="0"/>
              <w:divBdr>
                <w:top w:val="none" w:sz="0" w:space="0" w:color="auto"/>
                <w:left w:val="none" w:sz="0" w:space="0" w:color="auto"/>
                <w:bottom w:val="none" w:sz="0" w:space="0" w:color="auto"/>
                <w:right w:val="none" w:sz="0" w:space="0" w:color="auto"/>
              </w:divBdr>
            </w:div>
          </w:divsChild>
        </w:div>
        <w:div w:id="627707700">
          <w:marLeft w:val="0"/>
          <w:marRight w:val="0"/>
          <w:marTop w:val="0"/>
          <w:marBottom w:val="0"/>
          <w:divBdr>
            <w:top w:val="none" w:sz="0" w:space="0" w:color="auto"/>
            <w:left w:val="none" w:sz="0" w:space="0" w:color="auto"/>
            <w:bottom w:val="none" w:sz="0" w:space="0" w:color="auto"/>
            <w:right w:val="none" w:sz="0" w:space="0" w:color="auto"/>
          </w:divBdr>
        </w:div>
      </w:divsChild>
    </w:div>
    <w:div w:id="965619298">
      <w:bodyDiv w:val="1"/>
      <w:marLeft w:val="0"/>
      <w:marRight w:val="0"/>
      <w:marTop w:val="0"/>
      <w:marBottom w:val="0"/>
      <w:divBdr>
        <w:top w:val="none" w:sz="0" w:space="0" w:color="auto"/>
        <w:left w:val="none" w:sz="0" w:space="0" w:color="auto"/>
        <w:bottom w:val="none" w:sz="0" w:space="0" w:color="auto"/>
        <w:right w:val="none" w:sz="0" w:space="0" w:color="auto"/>
      </w:divBdr>
      <w:divsChild>
        <w:div w:id="1124692455">
          <w:marLeft w:val="0"/>
          <w:marRight w:val="0"/>
          <w:marTop w:val="0"/>
          <w:marBottom w:val="0"/>
          <w:divBdr>
            <w:top w:val="none" w:sz="0" w:space="0" w:color="auto"/>
            <w:left w:val="none" w:sz="0" w:space="0" w:color="auto"/>
            <w:bottom w:val="none" w:sz="0" w:space="0" w:color="auto"/>
            <w:right w:val="none" w:sz="0" w:space="0" w:color="auto"/>
          </w:divBdr>
        </w:div>
        <w:div w:id="1700929253">
          <w:marLeft w:val="0"/>
          <w:marRight w:val="0"/>
          <w:marTop w:val="0"/>
          <w:marBottom w:val="0"/>
          <w:divBdr>
            <w:top w:val="none" w:sz="0" w:space="0" w:color="auto"/>
            <w:left w:val="none" w:sz="0" w:space="0" w:color="auto"/>
            <w:bottom w:val="none" w:sz="0" w:space="0" w:color="auto"/>
            <w:right w:val="none" w:sz="0" w:space="0" w:color="auto"/>
          </w:divBdr>
        </w:div>
        <w:div w:id="1426850850">
          <w:marLeft w:val="0"/>
          <w:marRight w:val="0"/>
          <w:marTop w:val="0"/>
          <w:marBottom w:val="0"/>
          <w:divBdr>
            <w:top w:val="none" w:sz="0" w:space="0" w:color="auto"/>
            <w:left w:val="none" w:sz="0" w:space="0" w:color="auto"/>
            <w:bottom w:val="none" w:sz="0" w:space="0" w:color="auto"/>
            <w:right w:val="none" w:sz="0" w:space="0" w:color="auto"/>
          </w:divBdr>
        </w:div>
        <w:div w:id="201752044">
          <w:marLeft w:val="0"/>
          <w:marRight w:val="0"/>
          <w:marTop w:val="0"/>
          <w:marBottom w:val="0"/>
          <w:divBdr>
            <w:top w:val="none" w:sz="0" w:space="0" w:color="auto"/>
            <w:left w:val="none" w:sz="0" w:space="0" w:color="auto"/>
            <w:bottom w:val="none" w:sz="0" w:space="0" w:color="auto"/>
            <w:right w:val="none" w:sz="0" w:space="0" w:color="auto"/>
          </w:divBdr>
        </w:div>
        <w:div w:id="1652249290">
          <w:marLeft w:val="0"/>
          <w:marRight w:val="0"/>
          <w:marTop w:val="0"/>
          <w:marBottom w:val="0"/>
          <w:divBdr>
            <w:top w:val="none" w:sz="0" w:space="0" w:color="auto"/>
            <w:left w:val="none" w:sz="0" w:space="0" w:color="auto"/>
            <w:bottom w:val="none" w:sz="0" w:space="0" w:color="auto"/>
            <w:right w:val="none" w:sz="0" w:space="0" w:color="auto"/>
          </w:divBdr>
        </w:div>
      </w:divsChild>
    </w:div>
    <w:div w:id="1020886888">
      <w:bodyDiv w:val="1"/>
      <w:marLeft w:val="0"/>
      <w:marRight w:val="0"/>
      <w:marTop w:val="0"/>
      <w:marBottom w:val="0"/>
      <w:divBdr>
        <w:top w:val="none" w:sz="0" w:space="0" w:color="auto"/>
        <w:left w:val="none" w:sz="0" w:space="0" w:color="auto"/>
        <w:bottom w:val="none" w:sz="0" w:space="0" w:color="auto"/>
        <w:right w:val="none" w:sz="0" w:space="0" w:color="auto"/>
      </w:divBdr>
    </w:div>
    <w:div w:id="1057708550">
      <w:bodyDiv w:val="1"/>
      <w:marLeft w:val="0"/>
      <w:marRight w:val="0"/>
      <w:marTop w:val="0"/>
      <w:marBottom w:val="0"/>
      <w:divBdr>
        <w:top w:val="none" w:sz="0" w:space="0" w:color="auto"/>
        <w:left w:val="none" w:sz="0" w:space="0" w:color="auto"/>
        <w:bottom w:val="none" w:sz="0" w:space="0" w:color="auto"/>
        <w:right w:val="none" w:sz="0" w:space="0" w:color="auto"/>
      </w:divBdr>
      <w:divsChild>
        <w:div w:id="1713574004">
          <w:marLeft w:val="0"/>
          <w:marRight w:val="0"/>
          <w:marTop w:val="0"/>
          <w:marBottom w:val="0"/>
          <w:divBdr>
            <w:top w:val="none" w:sz="0" w:space="0" w:color="auto"/>
            <w:left w:val="none" w:sz="0" w:space="0" w:color="auto"/>
            <w:bottom w:val="none" w:sz="0" w:space="0" w:color="auto"/>
            <w:right w:val="none" w:sz="0" w:space="0" w:color="auto"/>
          </w:divBdr>
          <w:divsChild>
            <w:div w:id="1980957862">
              <w:marLeft w:val="0"/>
              <w:marRight w:val="0"/>
              <w:marTop w:val="0"/>
              <w:marBottom w:val="0"/>
              <w:divBdr>
                <w:top w:val="none" w:sz="0" w:space="0" w:color="auto"/>
                <w:left w:val="none" w:sz="0" w:space="0" w:color="auto"/>
                <w:bottom w:val="none" w:sz="0" w:space="0" w:color="auto"/>
                <w:right w:val="none" w:sz="0" w:space="0" w:color="auto"/>
              </w:divBdr>
              <w:divsChild>
                <w:div w:id="6646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6817">
      <w:bodyDiv w:val="1"/>
      <w:marLeft w:val="0"/>
      <w:marRight w:val="0"/>
      <w:marTop w:val="0"/>
      <w:marBottom w:val="0"/>
      <w:divBdr>
        <w:top w:val="none" w:sz="0" w:space="0" w:color="auto"/>
        <w:left w:val="none" w:sz="0" w:space="0" w:color="auto"/>
        <w:bottom w:val="none" w:sz="0" w:space="0" w:color="auto"/>
        <w:right w:val="none" w:sz="0" w:space="0" w:color="auto"/>
      </w:divBdr>
      <w:divsChild>
        <w:div w:id="1357272862">
          <w:marLeft w:val="0"/>
          <w:marRight w:val="0"/>
          <w:marTop w:val="0"/>
          <w:marBottom w:val="0"/>
          <w:divBdr>
            <w:top w:val="none" w:sz="0" w:space="0" w:color="auto"/>
            <w:left w:val="none" w:sz="0" w:space="0" w:color="auto"/>
            <w:bottom w:val="none" w:sz="0" w:space="0" w:color="auto"/>
            <w:right w:val="none" w:sz="0" w:space="0" w:color="auto"/>
          </w:divBdr>
          <w:divsChild>
            <w:div w:id="447431470">
              <w:marLeft w:val="0"/>
              <w:marRight w:val="0"/>
              <w:marTop w:val="0"/>
              <w:marBottom w:val="0"/>
              <w:divBdr>
                <w:top w:val="none" w:sz="0" w:space="0" w:color="auto"/>
                <w:left w:val="none" w:sz="0" w:space="0" w:color="auto"/>
                <w:bottom w:val="none" w:sz="0" w:space="0" w:color="auto"/>
                <w:right w:val="none" w:sz="0" w:space="0" w:color="auto"/>
              </w:divBdr>
              <w:divsChild>
                <w:div w:id="17487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2579">
      <w:bodyDiv w:val="1"/>
      <w:marLeft w:val="0"/>
      <w:marRight w:val="0"/>
      <w:marTop w:val="0"/>
      <w:marBottom w:val="0"/>
      <w:divBdr>
        <w:top w:val="none" w:sz="0" w:space="0" w:color="auto"/>
        <w:left w:val="none" w:sz="0" w:space="0" w:color="auto"/>
        <w:bottom w:val="none" w:sz="0" w:space="0" w:color="auto"/>
        <w:right w:val="none" w:sz="0" w:space="0" w:color="auto"/>
      </w:divBdr>
    </w:div>
    <w:div w:id="1214543874">
      <w:bodyDiv w:val="1"/>
      <w:marLeft w:val="0"/>
      <w:marRight w:val="0"/>
      <w:marTop w:val="0"/>
      <w:marBottom w:val="0"/>
      <w:divBdr>
        <w:top w:val="none" w:sz="0" w:space="0" w:color="auto"/>
        <w:left w:val="none" w:sz="0" w:space="0" w:color="auto"/>
        <w:bottom w:val="none" w:sz="0" w:space="0" w:color="auto"/>
        <w:right w:val="none" w:sz="0" w:space="0" w:color="auto"/>
      </w:divBdr>
    </w:div>
    <w:div w:id="1224021382">
      <w:bodyDiv w:val="1"/>
      <w:marLeft w:val="0"/>
      <w:marRight w:val="0"/>
      <w:marTop w:val="0"/>
      <w:marBottom w:val="0"/>
      <w:divBdr>
        <w:top w:val="none" w:sz="0" w:space="0" w:color="auto"/>
        <w:left w:val="none" w:sz="0" w:space="0" w:color="auto"/>
        <w:bottom w:val="none" w:sz="0" w:space="0" w:color="auto"/>
        <w:right w:val="none" w:sz="0" w:space="0" w:color="auto"/>
      </w:divBdr>
      <w:divsChild>
        <w:div w:id="1968582059">
          <w:marLeft w:val="0"/>
          <w:marRight w:val="0"/>
          <w:marTop w:val="0"/>
          <w:marBottom w:val="0"/>
          <w:divBdr>
            <w:top w:val="none" w:sz="0" w:space="0" w:color="auto"/>
            <w:left w:val="none" w:sz="0" w:space="0" w:color="auto"/>
            <w:bottom w:val="none" w:sz="0" w:space="0" w:color="auto"/>
            <w:right w:val="none" w:sz="0" w:space="0" w:color="auto"/>
          </w:divBdr>
        </w:div>
        <w:div w:id="22943129">
          <w:marLeft w:val="0"/>
          <w:marRight w:val="0"/>
          <w:marTop w:val="0"/>
          <w:marBottom w:val="0"/>
          <w:divBdr>
            <w:top w:val="none" w:sz="0" w:space="0" w:color="auto"/>
            <w:left w:val="none" w:sz="0" w:space="0" w:color="auto"/>
            <w:bottom w:val="none" w:sz="0" w:space="0" w:color="auto"/>
            <w:right w:val="none" w:sz="0" w:space="0" w:color="auto"/>
          </w:divBdr>
        </w:div>
        <w:div w:id="358355832">
          <w:marLeft w:val="0"/>
          <w:marRight w:val="0"/>
          <w:marTop w:val="0"/>
          <w:marBottom w:val="0"/>
          <w:divBdr>
            <w:top w:val="none" w:sz="0" w:space="0" w:color="auto"/>
            <w:left w:val="none" w:sz="0" w:space="0" w:color="auto"/>
            <w:bottom w:val="none" w:sz="0" w:space="0" w:color="auto"/>
            <w:right w:val="none" w:sz="0" w:space="0" w:color="auto"/>
          </w:divBdr>
        </w:div>
        <w:div w:id="2071729419">
          <w:marLeft w:val="0"/>
          <w:marRight w:val="0"/>
          <w:marTop w:val="0"/>
          <w:marBottom w:val="0"/>
          <w:divBdr>
            <w:top w:val="none" w:sz="0" w:space="0" w:color="auto"/>
            <w:left w:val="none" w:sz="0" w:space="0" w:color="auto"/>
            <w:bottom w:val="none" w:sz="0" w:space="0" w:color="auto"/>
            <w:right w:val="none" w:sz="0" w:space="0" w:color="auto"/>
          </w:divBdr>
        </w:div>
        <w:div w:id="1306273623">
          <w:marLeft w:val="0"/>
          <w:marRight w:val="0"/>
          <w:marTop w:val="0"/>
          <w:marBottom w:val="0"/>
          <w:divBdr>
            <w:top w:val="none" w:sz="0" w:space="0" w:color="auto"/>
            <w:left w:val="none" w:sz="0" w:space="0" w:color="auto"/>
            <w:bottom w:val="none" w:sz="0" w:space="0" w:color="auto"/>
            <w:right w:val="none" w:sz="0" w:space="0" w:color="auto"/>
          </w:divBdr>
        </w:div>
      </w:divsChild>
    </w:div>
    <w:div w:id="1305240179">
      <w:bodyDiv w:val="1"/>
      <w:marLeft w:val="0"/>
      <w:marRight w:val="0"/>
      <w:marTop w:val="0"/>
      <w:marBottom w:val="0"/>
      <w:divBdr>
        <w:top w:val="none" w:sz="0" w:space="0" w:color="auto"/>
        <w:left w:val="none" w:sz="0" w:space="0" w:color="auto"/>
        <w:bottom w:val="none" w:sz="0" w:space="0" w:color="auto"/>
        <w:right w:val="none" w:sz="0" w:space="0" w:color="auto"/>
      </w:divBdr>
      <w:divsChild>
        <w:div w:id="422185830">
          <w:marLeft w:val="0"/>
          <w:marRight w:val="0"/>
          <w:marTop w:val="0"/>
          <w:marBottom w:val="0"/>
          <w:divBdr>
            <w:top w:val="none" w:sz="0" w:space="0" w:color="auto"/>
            <w:left w:val="none" w:sz="0" w:space="0" w:color="auto"/>
            <w:bottom w:val="none" w:sz="0" w:space="0" w:color="auto"/>
            <w:right w:val="none" w:sz="0" w:space="0" w:color="auto"/>
          </w:divBdr>
          <w:divsChild>
            <w:div w:id="1617174988">
              <w:marLeft w:val="0"/>
              <w:marRight w:val="0"/>
              <w:marTop w:val="0"/>
              <w:marBottom w:val="0"/>
              <w:divBdr>
                <w:top w:val="none" w:sz="0" w:space="0" w:color="auto"/>
                <w:left w:val="none" w:sz="0" w:space="0" w:color="auto"/>
                <w:bottom w:val="none" w:sz="0" w:space="0" w:color="auto"/>
                <w:right w:val="none" w:sz="0" w:space="0" w:color="auto"/>
              </w:divBdr>
              <w:divsChild>
                <w:div w:id="19789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83278">
      <w:bodyDiv w:val="1"/>
      <w:marLeft w:val="0"/>
      <w:marRight w:val="0"/>
      <w:marTop w:val="0"/>
      <w:marBottom w:val="0"/>
      <w:divBdr>
        <w:top w:val="none" w:sz="0" w:space="0" w:color="auto"/>
        <w:left w:val="none" w:sz="0" w:space="0" w:color="auto"/>
        <w:bottom w:val="none" w:sz="0" w:space="0" w:color="auto"/>
        <w:right w:val="none" w:sz="0" w:space="0" w:color="auto"/>
      </w:divBdr>
      <w:divsChild>
        <w:div w:id="1012221699">
          <w:marLeft w:val="0"/>
          <w:marRight w:val="0"/>
          <w:marTop w:val="0"/>
          <w:marBottom w:val="0"/>
          <w:divBdr>
            <w:top w:val="none" w:sz="0" w:space="0" w:color="auto"/>
            <w:left w:val="none" w:sz="0" w:space="0" w:color="auto"/>
            <w:bottom w:val="none" w:sz="0" w:space="0" w:color="auto"/>
            <w:right w:val="none" w:sz="0" w:space="0" w:color="auto"/>
          </w:divBdr>
          <w:divsChild>
            <w:div w:id="1445224319">
              <w:marLeft w:val="0"/>
              <w:marRight w:val="0"/>
              <w:marTop w:val="0"/>
              <w:marBottom w:val="0"/>
              <w:divBdr>
                <w:top w:val="none" w:sz="0" w:space="0" w:color="auto"/>
                <w:left w:val="none" w:sz="0" w:space="0" w:color="auto"/>
                <w:bottom w:val="none" w:sz="0" w:space="0" w:color="auto"/>
                <w:right w:val="none" w:sz="0" w:space="0" w:color="auto"/>
              </w:divBdr>
              <w:divsChild>
                <w:div w:id="15176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4061">
      <w:bodyDiv w:val="1"/>
      <w:marLeft w:val="0"/>
      <w:marRight w:val="0"/>
      <w:marTop w:val="0"/>
      <w:marBottom w:val="0"/>
      <w:divBdr>
        <w:top w:val="none" w:sz="0" w:space="0" w:color="auto"/>
        <w:left w:val="none" w:sz="0" w:space="0" w:color="auto"/>
        <w:bottom w:val="none" w:sz="0" w:space="0" w:color="auto"/>
        <w:right w:val="none" w:sz="0" w:space="0" w:color="auto"/>
      </w:divBdr>
      <w:divsChild>
        <w:div w:id="1651523067">
          <w:marLeft w:val="0"/>
          <w:marRight w:val="0"/>
          <w:marTop w:val="0"/>
          <w:marBottom w:val="0"/>
          <w:divBdr>
            <w:top w:val="none" w:sz="0" w:space="0" w:color="auto"/>
            <w:left w:val="none" w:sz="0" w:space="0" w:color="auto"/>
            <w:bottom w:val="none" w:sz="0" w:space="0" w:color="auto"/>
            <w:right w:val="none" w:sz="0" w:space="0" w:color="auto"/>
          </w:divBdr>
          <w:divsChild>
            <w:div w:id="6491633">
              <w:marLeft w:val="0"/>
              <w:marRight w:val="0"/>
              <w:marTop w:val="0"/>
              <w:marBottom w:val="0"/>
              <w:divBdr>
                <w:top w:val="none" w:sz="0" w:space="0" w:color="auto"/>
                <w:left w:val="none" w:sz="0" w:space="0" w:color="auto"/>
                <w:bottom w:val="none" w:sz="0" w:space="0" w:color="auto"/>
                <w:right w:val="none" w:sz="0" w:space="0" w:color="auto"/>
              </w:divBdr>
              <w:divsChild>
                <w:div w:id="20358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62637">
      <w:bodyDiv w:val="1"/>
      <w:marLeft w:val="0"/>
      <w:marRight w:val="0"/>
      <w:marTop w:val="0"/>
      <w:marBottom w:val="0"/>
      <w:divBdr>
        <w:top w:val="none" w:sz="0" w:space="0" w:color="auto"/>
        <w:left w:val="none" w:sz="0" w:space="0" w:color="auto"/>
        <w:bottom w:val="none" w:sz="0" w:space="0" w:color="auto"/>
        <w:right w:val="none" w:sz="0" w:space="0" w:color="auto"/>
      </w:divBdr>
    </w:div>
    <w:div w:id="1426347083">
      <w:bodyDiv w:val="1"/>
      <w:marLeft w:val="0"/>
      <w:marRight w:val="0"/>
      <w:marTop w:val="0"/>
      <w:marBottom w:val="0"/>
      <w:divBdr>
        <w:top w:val="none" w:sz="0" w:space="0" w:color="auto"/>
        <w:left w:val="none" w:sz="0" w:space="0" w:color="auto"/>
        <w:bottom w:val="none" w:sz="0" w:space="0" w:color="auto"/>
        <w:right w:val="none" w:sz="0" w:space="0" w:color="auto"/>
      </w:divBdr>
      <w:divsChild>
        <w:div w:id="467162730">
          <w:marLeft w:val="0"/>
          <w:marRight w:val="0"/>
          <w:marTop w:val="0"/>
          <w:marBottom w:val="0"/>
          <w:divBdr>
            <w:top w:val="none" w:sz="0" w:space="0" w:color="auto"/>
            <w:left w:val="none" w:sz="0" w:space="0" w:color="auto"/>
            <w:bottom w:val="none" w:sz="0" w:space="0" w:color="auto"/>
            <w:right w:val="none" w:sz="0" w:space="0" w:color="auto"/>
          </w:divBdr>
        </w:div>
        <w:div w:id="1376126019">
          <w:marLeft w:val="0"/>
          <w:marRight w:val="0"/>
          <w:marTop w:val="0"/>
          <w:marBottom w:val="0"/>
          <w:divBdr>
            <w:top w:val="none" w:sz="0" w:space="0" w:color="auto"/>
            <w:left w:val="none" w:sz="0" w:space="0" w:color="auto"/>
            <w:bottom w:val="none" w:sz="0" w:space="0" w:color="auto"/>
            <w:right w:val="none" w:sz="0" w:space="0" w:color="auto"/>
          </w:divBdr>
        </w:div>
        <w:div w:id="247693145">
          <w:marLeft w:val="0"/>
          <w:marRight w:val="0"/>
          <w:marTop w:val="0"/>
          <w:marBottom w:val="0"/>
          <w:divBdr>
            <w:top w:val="none" w:sz="0" w:space="0" w:color="auto"/>
            <w:left w:val="none" w:sz="0" w:space="0" w:color="auto"/>
            <w:bottom w:val="none" w:sz="0" w:space="0" w:color="auto"/>
            <w:right w:val="none" w:sz="0" w:space="0" w:color="auto"/>
          </w:divBdr>
        </w:div>
        <w:div w:id="796072419">
          <w:marLeft w:val="0"/>
          <w:marRight w:val="0"/>
          <w:marTop w:val="0"/>
          <w:marBottom w:val="0"/>
          <w:divBdr>
            <w:top w:val="none" w:sz="0" w:space="0" w:color="auto"/>
            <w:left w:val="none" w:sz="0" w:space="0" w:color="auto"/>
            <w:bottom w:val="none" w:sz="0" w:space="0" w:color="auto"/>
            <w:right w:val="none" w:sz="0" w:space="0" w:color="auto"/>
          </w:divBdr>
        </w:div>
        <w:div w:id="497582058">
          <w:marLeft w:val="0"/>
          <w:marRight w:val="0"/>
          <w:marTop w:val="0"/>
          <w:marBottom w:val="0"/>
          <w:divBdr>
            <w:top w:val="none" w:sz="0" w:space="0" w:color="auto"/>
            <w:left w:val="none" w:sz="0" w:space="0" w:color="auto"/>
            <w:bottom w:val="none" w:sz="0" w:space="0" w:color="auto"/>
            <w:right w:val="none" w:sz="0" w:space="0" w:color="auto"/>
          </w:divBdr>
        </w:div>
      </w:divsChild>
    </w:div>
    <w:div w:id="1571453592">
      <w:bodyDiv w:val="1"/>
      <w:marLeft w:val="0"/>
      <w:marRight w:val="0"/>
      <w:marTop w:val="0"/>
      <w:marBottom w:val="0"/>
      <w:divBdr>
        <w:top w:val="none" w:sz="0" w:space="0" w:color="auto"/>
        <w:left w:val="none" w:sz="0" w:space="0" w:color="auto"/>
        <w:bottom w:val="none" w:sz="0" w:space="0" w:color="auto"/>
        <w:right w:val="none" w:sz="0" w:space="0" w:color="auto"/>
      </w:divBdr>
      <w:divsChild>
        <w:div w:id="1652907761">
          <w:marLeft w:val="0"/>
          <w:marRight w:val="0"/>
          <w:marTop w:val="0"/>
          <w:marBottom w:val="0"/>
          <w:divBdr>
            <w:top w:val="none" w:sz="0" w:space="0" w:color="auto"/>
            <w:left w:val="none" w:sz="0" w:space="0" w:color="auto"/>
            <w:bottom w:val="none" w:sz="0" w:space="0" w:color="auto"/>
            <w:right w:val="none" w:sz="0" w:space="0" w:color="auto"/>
          </w:divBdr>
          <w:divsChild>
            <w:div w:id="1259145209">
              <w:marLeft w:val="0"/>
              <w:marRight w:val="0"/>
              <w:marTop w:val="0"/>
              <w:marBottom w:val="0"/>
              <w:divBdr>
                <w:top w:val="none" w:sz="0" w:space="0" w:color="auto"/>
                <w:left w:val="none" w:sz="0" w:space="0" w:color="auto"/>
                <w:bottom w:val="none" w:sz="0" w:space="0" w:color="auto"/>
                <w:right w:val="none" w:sz="0" w:space="0" w:color="auto"/>
              </w:divBdr>
              <w:divsChild>
                <w:div w:id="13821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6326">
      <w:bodyDiv w:val="1"/>
      <w:marLeft w:val="0"/>
      <w:marRight w:val="0"/>
      <w:marTop w:val="0"/>
      <w:marBottom w:val="0"/>
      <w:divBdr>
        <w:top w:val="none" w:sz="0" w:space="0" w:color="auto"/>
        <w:left w:val="none" w:sz="0" w:space="0" w:color="auto"/>
        <w:bottom w:val="none" w:sz="0" w:space="0" w:color="auto"/>
        <w:right w:val="none" w:sz="0" w:space="0" w:color="auto"/>
      </w:divBdr>
      <w:divsChild>
        <w:div w:id="1014570911">
          <w:marLeft w:val="0"/>
          <w:marRight w:val="0"/>
          <w:marTop w:val="0"/>
          <w:marBottom w:val="0"/>
          <w:divBdr>
            <w:top w:val="none" w:sz="0" w:space="0" w:color="auto"/>
            <w:left w:val="none" w:sz="0" w:space="0" w:color="auto"/>
            <w:bottom w:val="none" w:sz="0" w:space="0" w:color="auto"/>
            <w:right w:val="none" w:sz="0" w:space="0" w:color="auto"/>
          </w:divBdr>
        </w:div>
        <w:div w:id="813840024">
          <w:marLeft w:val="0"/>
          <w:marRight w:val="0"/>
          <w:marTop w:val="0"/>
          <w:marBottom w:val="0"/>
          <w:divBdr>
            <w:top w:val="none" w:sz="0" w:space="0" w:color="auto"/>
            <w:left w:val="none" w:sz="0" w:space="0" w:color="auto"/>
            <w:bottom w:val="none" w:sz="0" w:space="0" w:color="auto"/>
            <w:right w:val="none" w:sz="0" w:space="0" w:color="auto"/>
          </w:divBdr>
        </w:div>
        <w:div w:id="275790446">
          <w:marLeft w:val="0"/>
          <w:marRight w:val="0"/>
          <w:marTop w:val="0"/>
          <w:marBottom w:val="0"/>
          <w:divBdr>
            <w:top w:val="none" w:sz="0" w:space="0" w:color="auto"/>
            <w:left w:val="none" w:sz="0" w:space="0" w:color="auto"/>
            <w:bottom w:val="none" w:sz="0" w:space="0" w:color="auto"/>
            <w:right w:val="none" w:sz="0" w:space="0" w:color="auto"/>
          </w:divBdr>
        </w:div>
        <w:div w:id="473909380">
          <w:marLeft w:val="0"/>
          <w:marRight w:val="0"/>
          <w:marTop w:val="0"/>
          <w:marBottom w:val="0"/>
          <w:divBdr>
            <w:top w:val="none" w:sz="0" w:space="0" w:color="auto"/>
            <w:left w:val="none" w:sz="0" w:space="0" w:color="auto"/>
            <w:bottom w:val="none" w:sz="0" w:space="0" w:color="auto"/>
            <w:right w:val="none" w:sz="0" w:space="0" w:color="auto"/>
          </w:divBdr>
        </w:div>
        <w:div w:id="454712944">
          <w:marLeft w:val="0"/>
          <w:marRight w:val="0"/>
          <w:marTop w:val="0"/>
          <w:marBottom w:val="0"/>
          <w:divBdr>
            <w:top w:val="none" w:sz="0" w:space="0" w:color="auto"/>
            <w:left w:val="none" w:sz="0" w:space="0" w:color="auto"/>
            <w:bottom w:val="none" w:sz="0" w:space="0" w:color="auto"/>
            <w:right w:val="none" w:sz="0" w:space="0" w:color="auto"/>
          </w:divBdr>
        </w:div>
        <w:div w:id="75827332">
          <w:marLeft w:val="0"/>
          <w:marRight w:val="0"/>
          <w:marTop w:val="0"/>
          <w:marBottom w:val="0"/>
          <w:divBdr>
            <w:top w:val="none" w:sz="0" w:space="0" w:color="auto"/>
            <w:left w:val="none" w:sz="0" w:space="0" w:color="auto"/>
            <w:bottom w:val="none" w:sz="0" w:space="0" w:color="auto"/>
            <w:right w:val="none" w:sz="0" w:space="0" w:color="auto"/>
          </w:divBdr>
        </w:div>
        <w:div w:id="962997707">
          <w:marLeft w:val="0"/>
          <w:marRight w:val="0"/>
          <w:marTop w:val="0"/>
          <w:marBottom w:val="0"/>
          <w:divBdr>
            <w:top w:val="none" w:sz="0" w:space="0" w:color="auto"/>
            <w:left w:val="none" w:sz="0" w:space="0" w:color="auto"/>
            <w:bottom w:val="none" w:sz="0" w:space="0" w:color="auto"/>
            <w:right w:val="none" w:sz="0" w:space="0" w:color="auto"/>
          </w:divBdr>
        </w:div>
      </w:divsChild>
    </w:div>
    <w:div w:id="1731928183">
      <w:bodyDiv w:val="1"/>
      <w:marLeft w:val="0"/>
      <w:marRight w:val="0"/>
      <w:marTop w:val="0"/>
      <w:marBottom w:val="0"/>
      <w:divBdr>
        <w:top w:val="none" w:sz="0" w:space="0" w:color="auto"/>
        <w:left w:val="none" w:sz="0" w:space="0" w:color="auto"/>
        <w:bottom w:val="none" w:sz="0" w:space="0" w:color="auto"/>
        <w:right w:val="none" w:sz="0" w:space="0" w:color="auto"/>
      </w:divBdr>
    </w:div>
    <w:div w:id="1767842507">
      <w:bodyDiv w:val="1"/>
      <w:marLeft w:val="0"/>
      <w:marRight w:val="0"/>
      <w:marTop w:val="0"/>
      <w:marBottom w:val="0"/>
      <w:divBdr>
        <w:top w:val="none" w:sz="0" w:space="0" w:color="auto"/>
        <w:left w:val="none" w:sz="0" w:space="0" w:color="auto"/>
        <w:bottom w:val="none" w:sz="0" w:space="0" w:color="auto"/>
        <w:right w:val="none" w:sz="0" w:space="0" w:color="auto"/>
      </w:divBdr>
      <w:divsChild>
        <w:div w:id="1261521334">
          <w:marLeft w:val="0"/>
          <w:marRight w:val="0"/>
          <w:marTop w:val="0"/>
          <w:marBottom w:val="0"/>
          <w:divBdr>
            <w:top w:val="none" w:sz="0" w:space="0" w:color="auto"/>
            <w:left w:val="none" w:sz="0" w:space="0" w:color="auto"/>
            <w:bottom w:val="none" w:sz="0" w:space="0" w:color="auto"/>
            <w:right w:val="none" w:sz="0" w:space="0" w:color="auto"/>
          </w:divBdr>
        </w:div>
        <w:div w:id="1561399931">
          <w:marLeft w:val="0"/>
          <w:marRight w:val="0"/>
          <w:marTop w:val="0"/>
          <w:marBottom w:val="0"/>
          <w:divBdr>
            <w:top w:val="none" w:sz="0" w:space="0" w:color="auto"/>
            <w:left w:val="none" w:sz="0" w:space="0" w:color="auto"/>
            <w:bottom w:val="none" w:sz="0" w:space="0" w:color="auto"/>
            <w:right w:val="none" w:sz="0" w:space="0" w:color="auto"/>
          </w:divBdr>
        </w:div>
        <w:div w:id="19548878">
          <w:marLeft w:val="0"/>
          <w:marRight w:val="0"/>
          <w:marTop w:val="0"/>
          <w:marBottom w:val="0"/>
          <w:divBdr>
            <w:top w:val="none" w:sz="0" w:space="0" w:color="auto"/>
            <w:left w:val="none" w:sz="0" w:space="0" w:color="auto"/>
            <w:bottom w:val="none" w:sz="0" w:space="0" w:color="auto"/>
            <w:right w:val="none" w:sz="0" w:space="0" w:color="auto"/>
          </w:divBdr>
        </w:div>
        <w:div w:id="1723215879">
          <w:marLeft w:val="0"/>
          <w:marRight w:val="0"/>
          <w:marTop w:val="0"/>
          <w:marBottom w:val="0"/>
          <w:divBdr>
            <w:top w:val="none" w:sz="0" w:space="0" w:color="auto"/>
            <w:left w:val="none" w:sz="0" w:space="0" w:color="auto"/>
            <w:bottom w:val="none" w:sz="0" w:space="0" w:color="auto"/>
            <w:right w:val="none" w:sz="0" w:space="0" w:color="auto"/>
          </w:divBdr>
        </w:div>
        <w:div w:id="2145272112">
          <w:marLeft w:val="0"/>
          <w:marRight w:val="0"/>
          <w:marTop w:val="0"/>
          <w:marBottom w:val="0"/>
          <w:divBdr>
            <w:top w:val="none" w:sz="0" w:space="0" w:color="auto"/>
            <w:left w:val="none" w:sz="0" w:space="0" w:color="auto"/>
            <w:bottom w:val="none" w:sz="0" w:space="0" w:color="auto"/>
            <w:right w:val="none" w:sz="0" w:space="0" w:color="auto"/>
          </w:divBdr>
        </w:div>
      </w:divsChild>
    </w:div>
    <w:div w:id="1804807674">
      <w:bodyDiv w:val="1"/>
      <w:marLeft w:val="0"/>
      <w:marRight w:val="0"/>
      <w:marTop w:val="0"/>
      <w:marBottom w:val="0"/>
      <w:divBdr>
        <w:top w:val="none" w:sz="0" w:space="0" w:color="auto"/>
        <w:left w:val="none" w:sz="0" w:space="0" w:color="auto"/>
        <w:bottom w:val="none" w:sz="0" w:space="0" w:color="auto"/>
        <w:right w:val="none" w:sz="0" w:space="0" w:color="auto"/>
      </w:divBdr>
      <w:divsChild>
        <w:div w:id="624964257">
          <w:marLeft w:val="0"/>
          <w:marRight w:val="0"/>
          <w:marTop w:val="0"/>
          <w:marBottom w:val="0"/>
          <w:divBdr>
            <w:top w:val="none" w:sz="0" w:space="0" w:color="auto"/>
            <w:left w:val="none" w:sz="0" w:space="0" w:color="auto"/>
            <w:bottom w:val="none" w:sz="0" w:space="0" w:color="auto"/>
            <w:right w:val="none" w:sz="0" w:space="0" w:color="auto"/>
          </w:divBdr>
          <w:divsChild>
            <w:div w:id="356856433">
              <w:marLeft w:val="0"/>
              <w:marRight w:val="0"/>
              <w:marTop w:val="0"/>
              <w:marBottom w:val="0"/>
              <w:divBdr>
                <w:top w:val="none" w:sz="0" w:space="0" w:color="auto"/>
                <w:left w:val="none" w:sz="0" w:space="0" w:color="auto"/>
                <w:bottom w:val="none" w:sz="0" w:space="0" w:color="auto"/>
                <w:right w:val="none" w:sz="0" w:space="0" w:color="auto"/>
              </w:divBdr>
              <w:divsChild>
                <w:div w:id="6355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6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21&amp;idArticle=LEGIARTI000006437044&amp;dateTexte=&amp;categorieLien=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CodeArticle.do?cidTexte=LEGITEXT000006070721&amp;idArticle=LEGIARTI000006437058&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336B5-C069-42E4-AE2A-C4108735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11</Pages>
  <Words>4336</Words>
  <Characters>23850</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Dima HATUQA</cp:lastModifiedBy>
  <cp:revision>67</cp:revision>
  <cp:lastPrinted>2018-03-23T13:30:00Z</cp:lastPrinted>
  <dcterms:created xsi:type="dcterms:W3CDTF">2023-03-02T14:59:00Z</dcterms:created>
  <dcterms:modified xsi:type="dcterms:W3CDTF">2025-07-07T13:50:00Z</dcterms:modified>
</cp:coreProperties>
</file>