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9A" w:rsidRDefault="0072109A">
      <w:pPr>
        <w:tabs>
          <w:tab w:val="left" w:pos="142"/>
        </w:tabs>
        <w:rPr>
          <w:rFonts w:ascii="Arial" w:hAnsi="Arial"/>
          <w:b/>
        </w:rPr>
      </w:pPr>
      <w:bookmarkStart w:id="0" w:name="_GoBack"/>
      <w:bookmarkEnd w:id="0"/>
    </w:p>
    <w:p w:rsidR="0072109A" w:rsidRDefault="0072109A">
      <w:pPr>
        <w:tabs>
          <w:tab w:val="left" w:pos="142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DIRECTION DES SERVICES DÉPARTEMENTAUX DE L’ÉDUCATION NATIONALE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DE VAUCLUSE</w:t>
      </w:r>
      <w:r>
        <w:rPr>
          <w:rFonts w:ascii="Arial" w:hAnsi="Arial"/>
          <w:b/>
          <w:sz w:val="24"/>
        </w:rPr>
        <w:tab/>
      </w:r>
    </w:p>
    <w:p w:rsidR="0072109A" w:rsidRDefault="00892964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Pôle </w:t>
      </w:r>
      <w:r w:rsidR="0072109A">
        <w:rPr>
          <w:rFonts w:ascii="Arial" w:hAnsi="Arial"/>
          <w:sz w:val="20"/>
        </w:rPr>
        <w:t>élèves</w:t>
      </w:r>
    </w:p>
    <w:p w:rsidR="0072109A" w:rsidRDefault="0072109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2109A" w:rsidRDefault="0072109A">
      <w:pPr>
        <w:pStyle w:val="En-tt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0"/>
        </w:rPr>
      </w:pPr>
    </w:p>
    <w:p w:rsidR="0072109A" w:rsidRDefault="0072109A">
      <w:pPr>
        <w:pStyle w:val="En-tt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SECTION INTERNATIONALE CHINOIS </w:t>
      </w:r>
    </w:p>
    <w:p w:rsidR="0072109A" w:rsidRPr="001F3858" w:rsidRDefault="0072109A">
      <w:pPr>
        <w:pStyle w:val="En-tt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 xml:space="preserve">         </w:t>
      </w:r>
      <w:r w:rsidR="001375AF">
        <w:rPr>
          <w:rFonts w:ascii="Arial" w:hAnsi="Arial"/>
          <w:b/>
          <w:i/>
          <w:sz w:val="28"/>
        </w:rPr>
        <w:t>CITE SCOLAIRE</w:t>
      </w:r>
      <w:r w:rsidRPr="001F3858">
        <w:rPr>
          <w:rFonts w:ascii="Arial" w:hAnsi="Arial"/>
          <w:b/>
          <w:i/>
          <w:sz w:val="28"/>
        </w:rPr>
        <w:t xml:space="preserve"> FREDERIC MISTRAL -  AVIGNON</w:t>
      </w:r>
    </w:p>
    <w:p w:rsidR="0072109A" w:rsidRDefault="0072109A">
      <w:pPr>
        <w:pStyle w:val="En-tte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72109A" w:rsidRDefault="0072109A">
      <w:pPr>
        <w:pStyle w:val="En-t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i/>
        </w:rPr>
      </w:pPr>
      <w:r w:rsidRPr="007D24C0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 AUX FAMILLES</w:t>
      </w:r>
    </w:p>
    <w:p w:rsidR="0072109A" w:rsidRPr="007D24C0" w:rsidRDefault="0072109A">
      <w:pPr>
        <w:pStyle w:val="En-tte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A72E52" w:rsidRPr="00A72E52" w:rsidRDefault="00A72E52" w:rsidP="00A72E52">
      <w:pPr>
        <w:pStyle w:val="Titre3"/>
        <w:jc w:val="both"/>
        <w:rPr>
          <w:sz w:val="20"/>
          <w:szCs w:val="20"/>
        </w:rPr>
      </w:pPr>
      <w:r w:rsidRPr="00A72E52">
        <w:rPr>
          <w:sz w:val="20"/>
          <w:szCs w:val="20"/>
        </w:rPr>
        <w:t>L</w:t>
      </w:r>
      <w:r w:rsidR="001375AF">
        <w:rPr>
          <w:sz w:val="20"/>
          <w:szCs w:val="20"/>
        </w:rPr>
        <w:t xml:space="preserve">a cité scolaire F. </w:t>
      </w:r>
      <w:r w:rsidRPr="00A72E52">
        <w:rPr>
          <w:sz w:val="20"/>
          <w:szCs w:val="20"/>
        </w:rPr>
        <w:t xml:space="preserve">Mistral est le seul établissement de l’académie d’Aix-Marseille à offrir </w:t>
      </w:r>
      <w:smartTag w:uri="urn:schemas-microsoft-com:office:smarttags" w:element="PersonName">
        <w:smartTagPr>
          <w:attr w:name="ProductID" w:val="la Section"/>
        </w:smartTagPr>
        <w:r w:rsidRPr="00A72E52">
          <w:rPr>
            <w:sz w:val="20"/>
            <w:szCs w:val="20"/>
          </w:rPr>
          <w:t>la Section</w:t>
        </w:r>
      </w:smartTag>
      <w:r w:rsidRPr="00A72E52">
        <w:rPr>
          <w:sz w:val="20"/>
          <w:szCs w:val="20"/>
        </w:rPr>
        <w:t xml:space="preserve"> </w:t>
      </w:r>
      <w:r w:rsidR="00F05012">
        <w:rPr>
          <w:sz w:val="20"/>
          <w:szCs w:val="20"/>
        </w:rPr>
        <w:t>I</w:t>
      </w:r>
      <w:r w:rsidRPr="00A72E52">
        <w:rPr>
          <w:sz w:val="20"/>
          <w:szCs w:val="20"/>
        </w:rPr>
        <w:t xml:space="preserve">nternationale </w:t>
      </w:r>
      <w:r w:rsidR="00F05012">
        <w:rPr>
          <w:sz w:val="20"/>
          <w:szCs w:val="20"/>
        </w:rPr>
        <w:t>C</w:t>
      </w:r>
      <w:r w:rsidRPr="00A72E52">
        <w:rPr>
          <w:sz w:val="20"/>
          <w:szCs w:val="20"/>
        </w:rPr>
        <w:t xml:space="preserve">hinois (SIC). </w:t>
      </w: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72E52">
        <w:rPr>
          <w:rStyle w:val="lev"/>
          <w:rFonts w:ascii="Arial" w:hAnsi="Arial" w:cs="Arial"/>
          <w:color w:val="FF0000"/>
          <w:sz w:val="20"/>
          <w:szCs w:val="20"/>
          <w:u w:val="single"/>
        </w:rPr>
        <w:t>Objectifs</w:t>
      </w:r>
      <w:r w:rsidRPr="00A72E52">
        <w:rPr>
          <w:rFonts w:ascii="Arial" w:hAnsi="Arial" w:cs="Arial"/>
          <w:sz w:val="20"/>
          <w:szCs w:val="20"/>
        </w:rPr>
        <w:t> </w:t>
      </w:r>
    </w:p>
    <w:p w:rsidR="00A72E52" w:rsidRPr="000E7185" w:rsidRDefault="00A72E52" w:rsidP="00A72E52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Section"/>
        </w:smartTagPr>
        <w:r w:rsidRPr="00A72E52">
          <w:rPr>
            <w:rFonts w:ascii="Arial" w:hAnsi="Arial" w:cs="Arial"/>
            <w:sz w:val="20"/>
            <w:szCs w:val="20"/>
          </w:rPr>
          <w:t>La Section</w:t>
        </w:r>
      </w:smartTag>
      <w:r w:rsidRPr="00A72E52">
        <w:rPr>
          <w:rFonts w:ascii="Arial" w:hAnsi="Arial" w:cs="Arial"/>
          <w:sz w:val="20"/>
          <w:szCs w:val="20"/>
        </w:rPr>
        <w:t xml:space="preserve"> internationale chinoise accueille des élèves qui souhaitent </w:t>
      </w:r>
      <w:r w:rsidRPr="000E7185">
        <w:rPr>
          <w:rFonts w:ascii="Arial" w:hAnsi="Arial" w:cs="Arial"/>
          <w:b/>
          <w:sz w:val="20"/>
          <w:szCs w:val="20"/>
        </w:rPr>
        <w:t>s’orienter vers le baccalauréat général quels que soient les enseignements de spécialité</w:t>
      </w:r>
      <w:r w:rsidRPr="00A72E52">
        <w:rPr>
          <w:rFonts w:ascii="Arial" w:hAnsi="Arial" w:cs="Arial"/>
          <w:sz w:val="20"/>
          <w:szCs w:val="20"/>
        </w:rPr>
        <w:t xml:space="preserve">. La formation dispensée dans </w:t>
      </w:r>
      <w:smartTag w:uri="urn:schemas-microsoft-com:office:smarttags" w:element="PersonName">
        <w:smartTagPr>
          <w:attr w:name="ProductID" w:val="la Section"/>
        </w:smartTagPr>
        <w:r w:rsidRPr="00A72E52">
          <w:rPr>
            <w:rFonts w:ascii="Arial" w:hAnsi="Arial" w:cs="Arial"/>
            <w:sz w:val="20"/>
            <w:szCs w:val="20"/>
          </w:rPr>
          <w:t>la Section</w:t>
        </w:r>
      </w:smartTag>
      <w:r w:rsidRPr="00A72E52">
        <w:rPr>
          <w:rFonts w:ascii="Arial" w:hAnsi="Arial" w:cs="Arial"/>
          <w:sz w:val="20"/>
          <w:szCs w:val="20"/>
        </w:rPr>
        <w:t xml:space="preserve"> internationale chinoise a pour objectif de </w:t>
      </w:r>
      <w:r w:rsidRPr="00A72E52">
        <w:rPr>
          <w:rStyle w:val="lev"/>
          <w:rFonts w:ascii="Arial" w:hAnsi="Arial" w:cs="Arial"/>
          <w:sz w:val="20"/>
          <w:szCs w:val="20"/>
        </w:rPr>
        <w:t xml:space="preserve">permettre aux élèves français, </w:t>
      </w:r>
      <w:r w:rsidRPr="000E7185">
        <w:rPr>
          <w:rStyle w:val="lev"/>
          <w:rFonts w:ascii="Arial" w:hAnsi="Arial" w:cs="Arial"/>
          <w:b w:val="0"/>
          <w:sz w:val="20"/>
          <w:szCs w:val="20"/>
        </w:rPr>
        <w:t>qui y sont admis,</w:t>
      </w:r>
      <w:r w:rsidRPr="00A72E52">
        <w:rPr>
          <w:rStyle w:val="lev"/>
          <w:rFonts w:ascii="Arial" w:hAnsi="Arial" w:cs="Arial"/>
          <w:sz w:val="20"/>
          <w:szCs w:val="20"/>
        </w:rPr>
        <w:t xml:space="preserve"> d’apprendre une langue étrangère de façon approfondie, à travers les cours de littérature et de langue</w:t>
      </w:r>
      <w:r w:rsidRPr="00A72E52">
        <w:rPr>
          <w:rFonts w:ascii="Arial" w:hAnsi="Arial" w:cs="Arial"/>
          <w:sz w:val="20"/>
          <w:szCs w:val="20"/>
        </w:rPr>
        <w:t xml:space="preserve">. Ils sont, par ailleurs, sensibilisés à </w:t>
      </w:r>
      <w:r w:rsidRPr="00A72E52">
        <w:rPr>
          <w:rStyle w:val="lev"/>
          <w:rFonts w:ascii="Arial" w:hAnsi="Arial" w:cs="Arial"/>
          <w:sz w:val="20"/>
          <w:szCs w:val="20"/>
        </w:rPr>
        <w:t>utiliser la langue chi</w:t>
      </w:r>
      <w:r w:rsidR="000E7185">
        <w:rPr>
          <w:rStyle w:val="lev"/>
          <w:rFonts w:ascii="Arial" w:hAnsi="Arial" w:cs="Arial"/>
          <w:sz w:val="20"/>
          <w:szCs w:val="20"/>
        </w:rPr>
        <w:t>noise dans une autre discipline (</w:t>
      </w:r>
      <w:hyperlink r:id="rId5" w:tgtFrame="_blank" w:history="1">
        <w:r w:rsidRPr="00A72E52">
          <w:rPr>
            <w:rStyle w:val="Lienhypertexte"/>
            <w:rFonts w:ascii="Arial" w:hAnsi="Arial" w:cs="Arial"/>
            <w:b/>
            <w:bCs/>
            <w:sz w:val="20"/>
            <w:szCs w:val="20"/>
          </w:rPr>
          <w:t>cours de mathématiques</w:t>
        </w:r>
      </w:hyperlink>
      <w:r w:rsidR="000E7185">
        <w:rPr>
          <w:rStyle w:val="lev"/>
          <w:rFonts w:ascii="Arial" w:hAnsi="Arial" w:cs="Arial"/>
          <w:sz w:val="20"/>
          <w:szCs w:val="20"/>
        </w:rPr>
        <w:t>)</w:t>
      </w:r>
      <w:r w:rsidRPr="00A72E52">
        <w:rPr>
          <w:rFonts w:ascii="Arial" w:hAnsi="Arial" w:cs="Arial"/>
          <w:sz w:val="20"/>
          <w:szCs w:val="20"/>
        </w:rPr>
        <w:t xml:space="preserve">. En parallèle du programme du second degré, cette </w:t>
      </w:r>
      <w:r w:rsidRPr="00A72E52">
        <w:rPr>
          <w:rStyle w:val="lev"/>
          <w:rFonts w:ascii="Arial" w:hAnsi="Arial" w:cs="Arial"/>
          <w:sz w:val="20"/>
          <w:szCs w:val="20"/>
        </w:rPr>
        <w:t>formation bilingue et biculturelle</w:t>
      </w:r>
      <w:r w:rsidRPr="00A72E52">
        <w:rPr>
          <w:rFonts w:ascii="Arial" w:hAnsi="Arial" w:cs="Arial"/>
          <w:sz w:val="20"/>
          <w:szCs w:val="20"/>
        </w:rPr>
        <w:t xml:space="preserve"> offre aux élèves une opportunité de </w:t>
      </w:r>
      <w:r w:rsidRPr="00A72E52">
        <w:rPr>
          <w:rStyle w:val="lev"/>
          <w:rFonts w:ascii="Arial" w:hAnsi="Arial" w:cs="Arial"/>
          <w:sz w:val="20"/>
          <w:szCs w:val="20"/>
        </w:rPr>
        <w:t>développer une véritable double culture</w:t>
      </w:r>
      <w:r w:rsidRPr="00A72E52">
        <w:rPr>
          <w:rFonts w:ascii="Arial" w:hAnsi="Arial" w:cs="Arial"/>
          <w:sz w:val="20"/>
          <w:szCs w:val="20"/>
        </w:rPr>
        <w:t>.</w:t>
      </w: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A72E52" w:rsidRDefault="00A72E52" w:rsidP="00A72E5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sz w:val="20"/>
          <w:u w:val="single"/>
          <w:bdr w:val="single" w:sz="12" w:space="0" w:color="auto"/>
        </w:rPr>
      </w:pPr>
      <w:r>
        <w:rPr>
          <w:rFonts w:ascii="Arial" w:hAnsi="Arial"/>
          <w:b/>
          <w:sz w:val="20"/>
          <w:u w:val="single"/>
          <w:bdr w:val="single" w:sz="12" w:space="0" w:color="auto"/>
        </w:rPr>
        <w:t>CONDITIONS D’INSCRIPTION</w:t>
      </w:r>
    </w:p>
    <w:p w:rsidR="00A72E52" w:rsidRDefault="00A72E52" w:rsidP="00A72E52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sz w:val="20"/>
          <w:u w:val="single"/>
        </w:rPr>
      </w:pPr>
    </w:p>
    <w:p w:rsidR="00A72E52" w:rsidRPr="00A72E52" w:rsidRDefault="007D24C0" w:rsidP="00A72E5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" cy="104775"/>
            <wp:effectExtent l="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E52" w:rsidRPr="00A72E52">
        <w:rPr>
          <w:rFonts w:ascii="Arial" w:hAnsi="Arial" w:cs="Arial"/>
          <w:sz w:val="20"/>
          <w:szCs w:val="20"/>
        </w:rPr>
        <w:t>  Elèves français ayant déjà étudié ou parlant le chinois (</w:t>
      </w:r>
      <w:r w:rsidR="00A72E52" w:rsidRPr="000E7185">
        <w:rPr>
          <w:rFonts w:ascii="Arial" w:hAnsi="Arial" w:cs="Arial"/>
          <w:sz w:val="20"/>
          <w:szCs w:val="20"/>
          <w:u w:val="single"/>
        </w:rPr>
        <w:t>possibilité de débuter le chinois à l’entrée en 6</w:t>
      </w:r>
      <w:r w:rsidR="00A72E52" w:rsidRPr="000E7185">
        <w:rPr>
          <w:rFonts w:ascii="Arial" w:hAnsi="Arial" w:cs="Arial"/>
          <w:sz w:val="20"/>
          <w:szCs w:val="20"/>
          <w:u w:val="single"/>
          <w:vertAlign w:val="superscript"/>
        </w:rPr>
        <w:t>ème</w:t>
      </w:r>
      <w:r w:rsidR="00A72E52" w:rsidRPr="00A72E52">
        <w:rPr>
          <w:rFonts w:ascii="Arial" w:hAnsi="Arial" w:cs="Arial"/>
          <w:sz w:val="20"/>
          <w:szCs w:val="20"/>
        </w:rPr>
        <w:t>), possédant une solide motivation pour lire et étudier des œuvres littéraires de la littérature chinoise, intéressés par la découverte de la culture chinoise</w:t>
      </w:r>
      <w:r w:rsidR="00F05604">
        <w:rPr>
          <w:rFonts w:ascii="Arial" w:hAnsi="Arial" w:cs="Arial"/>
          <w:sz w:val="20"/>
          <w:szCs w:val="20"/>
        </w:rPr>
        <w:t xml:space="preserve"> (6h d’enseignement supplémentaire)</w:t>
      </w:r>
      <w:r w:rsidR="00A72E52" w:rsidRPr="00A72E52">
        <w:rPr>
          <w:rFonts w:ascii="Arial" w:hAnsi="Arial" w:cs="Arial"/>
          <w:sz w:val="20"/>
          <w:szCs w:val="20"/>
        </w:rPr>
        <w:t>.</w:t>
      </w:r>
    </w:p>
    <w:p w:rsidR="00A72E52" w:rsidRPr="00A72E52" w:rsidRDefault="007D24C0" w:rsidP="00A72E52">
      <w:pPr>
        <w:pStyle w:val="NormalWeb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" cy="104775"/>
            <wp:effectExtent l="0" t="0" r="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E52" w:rsidRPr="00A72E52">
        <w:rPr>
          <w:rFonts w:ascii="Arial" w:hAnsi="Arial" w:cs="Arial"/>
          <w:sz w:val="20"/>
          <w:szCs w:val="20"/>
        </w:rPr>
        <w:t>  Elèves de culture chinoise ou asiatique.</w:t>
      </w:r>
    </w:p>
    <w:p w:rsidR="00A72E52" w:rsidRDefault="007D24C0" w:rsidP="00A72E52">
      <w:pPr>
        <w:pStyle w:val="NormalWeb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" cy="104775"/>
            <wp:effectExtent l="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E52" w:rsidRPr="00A72E52">
        <w:rPr>
          <w:rFonts w:ascii="Arial" w:hAnsi="Arial" w:cs="Arial"/>
          <w:sz w:val="20"/>
          <w:szCs w:val="20"/>
        </w:rPr>
        <w:t>  Elèves binationaux ou bilingues.</w:t>
      </w:r>
    </w:p>
    <w:p w:rsidR="000E7185" w:rsidRDefault="000E7185" w:rsidP="00A72E52">
      <w:pPr>
        <w:pStyle w:val="NormalWeb"/>
        <w:rPr>
          <w:rFonts w:ascii="Arial" w:hAnsi="Arial" w:cs="Arial"/>
          <w:sz w:val="20"/>
          <w:szCs w:val="20"/>
        </w:rPr>
      </w:pP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sz w:val="20"/>
          <w:u w:val="single"/>
          <w:bdr w:val="single" w:sz="12" w:space="0" w:color="auto"/>
        </w:rPr>
      </w:pPr>
      <w:r>
        <w:rPr>
          <w:rFonts w:ascii="Arial" w:hAnsi="Arial"/>
          <w:b/>
          <w:sz w:val="20"/>
          <w:u w:val="single"/>
          <w:bdr w:val="single" w:sz="12" w:space="0" w:color="auto"/>
        </w:rPr>
        <w:t xml:space="preserve">NATURE DES EPREUVES ET DE L’ENTRETIEN  </w:t>
      </w: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épreuves ont pour but de vérifier la motivation et l’aptitude à suivre un enseignement supplémentaire.</w:t>
      </w: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Ecrit en chinois ou en français pour les élèves n’ayant pas suivi l’enseignement de chinois précédemment (tests de compréhension et de logique…)</w:t>
      </w: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4C344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Oral en chinois ou en français sur ce qui intéresse l’élève (motivations, lectures, projets, voyages…)</w:t>
      </w: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Entretien avec le </w:t>
      </w:r>
      <w:r w:rsidR="004C3442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hef </w:t>
      </w:r>
      <w:r w:rsidR="000F1683">
        <w:rPr>
          <w:rFonts w:ascii="Arial" w:hAnsi="Arial"/>
          <w:sz w:val="20"/>
        </w:rPr>
        <w:t>d’établissement,</w:t>
      </w:r>
      <w:r>
        <w:rPr>
          <w:rFonts w:ascii="Arial" w:hAnsi="Arial"/>
          <w:sz w:val="20"/>
        </w:rPr>
        <w:t xml:space="preserve"> un PsyEN</w:t>
      </w:r>
      <w:r w:rsidR="004C3442">
        <w:rPr>
          <w:rFonts w:ascii="Arial" w:hAnsi="Arial"/>
          <w:sz w:val="20"/>
        </w:rPr>
        <w:t xml:space="preserve"> et un Professeur des écoles en charge de l’enseignement du chinois. </w:t>
      </w:r>
    </w:p>
    <w:p w:rsidR="000E7185" w:rsidRDefault="000E7185" w:rsidP="000E7185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0E7185" w:rsidRDefault="000E7185" w:rsidP="00712C70">
      <w:pPr>
        <w:pStyle w:val="NormalWeb"/>
        <w:jc w:val="both"/>
        <w:rPr>
          <w:rFonts w:ascii="Arial" w:hAnsi="Arial"/>
          <w:color w:val="FF0000"/>
          <w:sz w:val="20"/>
        </w:rPr>
      </w:pPr>
      <w:r w:rsidRPr="006516FE">
        <w:rPr>
          <w:rFonts w:ascii="Arial" w:hAnsi="Arial"/>
          <w:sz w:val="20"/>
        </w:rPr>
        <w:t xml:space="preserve">Les épreuves et </w:t>
      </w:r>
      <w:r w:rsidR="007F04AB" w:rsidRPr="006516FE">
        <w:rPr>
          <w:rFonts w:ascii="Arial" w:hAnsi="Arial"/>
          <w:sz w:val="20"/>
        </w:rPr>
        <w:t>l’entretien auront</w:t>
      </w:r>
      <w:r w:rsidRPr="006516FE">
        <w:rPr>
          <w:rFonts w:ascii="Arial" w:hAnsi="Arial"/>
          <w:sz w:val="20"/>
        </w:rPr>
        <w:t xml:space="preserve"> lieu </w:t>
      </w:r>
      <w:r w:rsidRPr="00012EE8">
        <w:rPr>
          <w:rFonts w:ascii="Arial" w:hAnsi="Arial"/>
          <w:b/>
          <w:u w:val="single"/>
        </w:rPr>
        <w:t>le</w:t>
      </w:r>
      <w:r w:rsidR="00012EE8" w:rsidRPr="00012EE8">
        <w:rPr>
          <w:rFonts w:ascii="Arial" w:hAnsi="Arial"/>
          <w:b/>
          <w:u w:val="single"/>
        </w:rPr>
        <w:t xml:space="preserve"> mercredi 03 mai 2023</w:t>
      </w:r>
      <w:r w:rsidRPr="006516FE">
        <w:rPr>
          <w:rFonts w:ascii="Arial" w:hAnsi="Arial"/>
          <w:sz w:val="20"/>
        </w:rPr>
        <w:t xml:space="preserve"> au collège</w:t>
      </w:r>
      <w:r w:rsidR="00BD12F3">
        <w:rPr>
          <w:rFonts w:ascii="Arial" w:hAnsi="Arial"/>
          <w:sz w:val="20"/>
        </w:rPr>
        <w:t xml:space="preserve">, </w:t>
      </w:r>
      <w:r w:rsidR="007F04AB" w:rsidRPr="006516FE">
        <w:rPr>
          <w:rFonts w:ascii="Arial" w:hAnsi="Arial"/>
          <w:sz w:val="20"/>
        </w:rPr>
        <w:t>une</w:t>
      </w:r>
      <w:r w:rsidRPr="006516FE">
        <w:rPr>
          <w:rFonts w:ascii="Arial" w:hAnsi="Arial"/>
          <w:sz w:val="20"/>
        </w:rPr>
        <w:t xml:space="preserve"> convocation sera adressée aux familles </w:t>
      </w:r>
      <w:r w:rsidR="00BD12F3">
        <w:rPr>
          <w:rFonts w:ascii="Arial" w:hAnsi="Arial"/>
          <w:sz w:val="20"/>
        </w:rPr>
        <w:t>des candidats</w:t>
      </w:r>
      <w:r>
        <w:rPr>
          <w:rFonts w:ascii="Arial" w:hAnsi="Arial"/>
          <w:color w:val="FF0000"/>
          <w:sz w:val="20"/>
        </w:rPr>
        <w:t xml:space="preserve">. </w:t>
      </w:r>
    </w:p>
    <w:p w:rsidR="000E7185" w:rsidRPr="00A72E52" w:rsidRDefault="000E7185" w:rsidP="00C90B91">
      <w:pPr>
        <w:pStyle w:val="NormalWeb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C90B91">
        <w:rPr>
          <w:rFonts w:ascii="Arial" w:hAnsi="Arial"/>
          <w:sz w:val="20"/>
          <w:shd w:val="clear" w:color="auto" w:fill="CCCCCC"/>
        </w:rPr>
        <w:t>Pour les élèves expatriés, il pourra être procédé à des tests à distance directement sur le lieu de scolarité et à l’entretien via un outil de communication avec caméra</w:t>
      </w:r>
      <w:r>
        <w:rPr>
          <w:rFonts w:ascii="Arial" w:hAnsi="Arial"/>
          <w:color w:val="FF0000"/>
          <w:sz w:val="20"/>
        </w:rPr>
        <w:t xml:space="preserve">. </w:t>
      </w:r>
    </w:p>
    <w:p w:rsidR="00C90B91" w:rsidRDefault="00C90B91" w:rsidP="00A72E52">
      <w:pPr>
        <w:jc w:val="both"/>
        <w:rPr>
          <w:rStyle w:val="lev"/>
          <w:rFonts w:ascii="Arial" w:hAnsi="Arial" w:cs="Arial"/>
        </w:rPr>
      </w:pPr>
    </w:p>
    <w:p w:rsidR="00C90B91" w:rsidRDefault="00C90B91" w:rsidP="00A72E52">
      <w:pPr>
        <w:jc w:val="both"/>
        <w:rPr>
          <w:rStyle w:val="lev"/>
          <w:rFonts w:ascii="Arial" w:hAnsi="Arial" w:cs="Arial"/>
        </w:rPr>
      </w:pPr>
    </w:p>
    <w:p w:rsidR="00A72E52" w:rsidRPr="00C90B91" w:rsidRDefault="00C90B91" w:rsidP="00A72E52">
      <w:pPr>
        <w:jc w:val="both"/>
        <w:rPr>
          <w:rFonts w:ascii="Arial" w:hAnsi="Arial" w:cs="Arial"/>
          <w:b/>
          <w:bCs/>
        </w:rPr>
      </w:pPr>
      <w:r>
        <w:rPr>
          <w:rStyle w:val="lev"/>
          <w:rFonts w:ascii="Arial" w:hAnsi="Arial" w:cs="Arial"/>
        </w:rPr>
        <w:t>L</w:t>
      </w:r>
      <w:r w:rsidR="00A72E52" w:rsidRPr="00A72E52">
        <w:rPr>
          <w:rStyle w:val="lev"/>
          <w:rFonts w:ascii="Arial" w:hAnsi="Arial" w:cs="Arial"/>
        </w:rPr>
        <w:t xml:space="preserve">’admission en classe de 6ème dans cette section à recrutement particulier est prononcée par le </w:t>
      </w:r>
      <w:r w:rsidR="00D4519A">
        <w:rPr>
          <w:rStyle w:val="lev"/>
          <w:rFonts w:ascii="Arial" w:hAnsi="Arial" w:cs="Arial"/>
        </w:rPr>
        <w:t>D</w:t>
      </w:r>
      <w:r w:rsidR="00A72E52" w:rsidRPr="00A72E52">
        <w:rPr>
          <w:rStyle w:val="lev"/>
          <w:rFonts w:ascii="Arial" w:hAnsi="Arial" w:cs="Arial"/>
        </w:rPr>
        <w:t xml:space="preserve">irecteur académique de Vaucluse sur proposition du </w:t>
      </w:r>
      <w:r w:rsidR="00D4519A">
        <w:rPr>
          <w:rStyle w:val="lev"/>
          <w:rFonts w:ascii="Arial" w:hAnsi="Arial" w:cs="Arial"/>
        </w:rPr>
        <w:t>C</w:t>
      </w:r>
      <w:r w:rsidR="00A72E52" w:rsidRPr="00A72E52">
        <w:rPr>
          <w:rStyle w:val="lev"/>
          <w:rFonts w:ascii="Arial" w:hAnsi="Arial" w:cs="Arial"/>
        </w:rPr>
        <w:t>hef d’établissement</w:t>
      </w:r>
      <w:r w:rsidR="00A72E52" w:rsidRPr="00A72E52">
        <w:rPr>
          <w:rFonts w:ascii="Arial" w:hAnsi="Arial" w:cs="Arial"/>
        </w:rPr>
        <w:t xml:space="preserve"> au vu de l’étude du dossier de candidature, des résultats aux tests écrits et oraux ainsi que</w:t>
      </w:r>
      <w:r w:rsidR="001375AF">
        <w:rPr>
          <w:rFonts w:ascii="Arial" w:hAnsi="Arial" w:cs="Arial"/>
        </w:rPr>
        <w:t xml:space="preserve"> de l’</w:t>
      </w:r>
      <w:r w:rsidR="00A72E52" w:rsidRPr="00A72E52">
        <w:rPr>
          <w:rFonts w:ascii="Arial" w:hAnsi="Arial" w:cs="Arial"/>
        </w:rPr>
        <w:t>entretien.</w:t>
      </w:r>
    </w:p>
    <w:p w:rsidR="00A72E52" w:rsidRDefault="00A72E52" w:rsidP="00A72E52">
      <w:pPr>
        <w:jc w:val="both"/>
        <w:rPr>
          <w:rFonts w:ascii="Arial" w:hAnsi="Arial" w:cs="Arial"/>
        </w:rPr>
      </w:pPr>
    </w:p>
    <w:p w:rsidR="00712C70" w:rsidRPr="00A72E52" w:rsidRDefault="00712C70" w:rsidP="00A72E52">
      <w:pPr>
        <w:jc w:val="both"/>
        <w:rPr>
          <w:rFonts w:ascii="Arial" w:hAnsi="Arial" w:cs="Arial"/>
        </w:rPr>
      </w:pP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72E52">
        <w:rPr>
          <w:rStyle w:val="lev"/>
          <w:rFonts w:ascii="Arial" w:hAnsi="Arial" w:cs="Arial"/>
          <w:color w:val="FF0000"/>
          <w:sz w:val="20"/>
          <w:szCs w:val="20"/>
          <w:u w:val="single"/>
        </w:rPr>
        <w:t>Les horaires collège et lycée</w:t>
      </w:r>
    </w:p>
    <w:p w:rsidR="00A72E52" w:rsidRPr="00A72E52" w:rsidRDefault="00A72E52" w:rsidP="00A72E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>Littérature chinoise : 4h/semaine</w:t>
      </w:r>
      <w:r w:rsidR="00F05604">
        <w:rPr>
          <w:rFonts w:ascii="Arial" w:hAnsi="Arial" w:cs="Arial"/>
          <w:sz w:val="20"/>
          <w:szCs w:val="20"/>
        </w:rPr>
        <w:t xml:space="preserve">  (enseignement assuré par un professeur locuteur natif)</w:t>
      </w:r>
      <w:r w:rsidR="00F05604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br/>
        <w:t>Mathématiques en chinois : 2h/semaine</w:t>
      </w:r>
      <w:r w:rsidRPr="00A72E52">
        <w:rPr>
          <w:rFonts w:ascii="Arial" w:hAnsi="Arial" w:cs="Arial"/>
          <w:sz w:val="20"/>
          <w:szCs w:val="20"/>
        </w:rPr>
        <w:tab/>
      </w:r>
      <w:r w:rsidR="00F05604">
        <w:rPr>
          <w:rFonts w:ascii="Arial" w:hAnsi="Arial" w:cs="Arial"/>
          <w:sz w:val="20"/>
          <w:szCs w:val="20"/>
        </w:rPr>
        <w:t xml:space="preserve"> (enseignement assuré par un professeur locuteur natif)</w:t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</w:p>
    <w:p w:rsidR="00A72E52" w:rsidRPr="00A72E52" w:rsidRDefault="00A72E52" w:rsidP="00A72E5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>Langue : 2h/semaine</w:t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  <w:r w:rsidRPr="00A72E52">
        <w:rPr>
          <w:rFonts w:ascii="Arial" w:hAnsi="Arial" w:cs="Arial"/>
          <w:sz w:val="20"/>
          <w:szCs w:val="20"/>
        </w:rPr>
        <w:tab/>
      </w:r>
    </w:p>
    <w:p w:rsidR="00A72E52" w:rsidRPr="00A72E52" w:rsidRDefault="00A72E52" w:rsidP="00A72E52">
      <w:pPr>
        <w:pStyle w:val="NormalWeb"/>
        <w:jc w:val="both"/>
        <w:rPr>
          <w:rStyle w:val="lev"/>
          <w:rFonts w:ascii="Arial" w:hAnsi="Arial" w:cs="Arial"/>
          <w:color w:val="FF0000"/>
          <w:sz w:val="20"/>
          <w:szCs w:val="20"/>
          <w:u w:val="single"/>
        </w:rPr>
      </w:pP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72E52">
        <w:rPr>
          <w:rStyle w:val="lev"/>
          <w:rFonts w:ascii="Arial" w:hAnsi="Arial" w:cs="Arial"/>
          <w:color w:val="FF0000"/>
          <w:sz w:val="20"/>
          <w:szCs w:val="20"/>
          <w:u w:val="single"/>
        </w:rPr>
        <w:t>Diplôme : Option Internationale du DNB</w:t>
      </w: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 xml:space="preserve">En s’inscrivant en section internationale, les élèves se destinent à passer l’OIB (Option Internationale du Baccalauréat). En </w:t>
      </w:r>
      <w:r w:rsidRPr="00A72E52">
        <w:rPr>
          <w:rStyle w:val="lev"/>
          <w:rFonts w:ascii="Arial" w:hAnsi="Arial" w:cs="Arial"/>
          <w:sz w:val="20"/>
          <w:szCs w:val="20"/>
        </w:rPr>
        <w:t>fin de 3ème</w:t>
      </w:r>
      <w:r w:rsidRPr="00A72E52">
        <w:rPr>
          <w:rFonts w:ascii="Arial" w:hAnsi="Arial" w:cs="Arial"/>
          <w:sz w:val="20"/>
          <w:szCs w:val="20"/>
        </w:rPr>
        <w:t xml:space="preserve">, les élèves passent les </w:t>
      </w:r>
      <w:r w:rsidRPr="00A72E52">
        <w:rPr>
          <w:rStyle w:val="lev"/>
          <w:rFonts w:ascii="Arial" w:hAnsi="Arial" w:cs="Arial"/>
          <w:sz w:val="20"/>
          <w:szCs w:val="20"/>
        </w:rPr>
        <w:t xml:space="preserve">épreuves du DNB </w:t>
      </w:r>
      <w:r w:rsidRPr="00A72E52">
        <w:rPr>
          <w:rFonts w:ascii="Arial" w:hAnsi="Arial" w:cs="Arial"/>
          <w:sz w:val="20"/>
          <w:szCs w:val="20"/>
        </w:rPr>
        <w:t xml:space="preserve">comme leurs camarades et, </w:t>
      </w:r>
      <w:r w:rsidRPr="00A72E52">
        <w:rPr>
          <w:rStyle w:val="lev"/>
          <w:rFonts w:ascii="Arial" w:hAnsi="Arial" w:cs="Arial"/>
          <w:sz w:val="20"/>
          <w:szCs w:val="20"/>
        </w:rPr>
        <w:t>en plus, deux épreuves orales (littérature et mathématiques)</w:t>
      </w:r>
      <w:r w:rsidRPr="00A72E52">
        <w:rPr>
          <w:rFonts w:ascii="Arial" w:hAnsi="Arial" w:cs="Arial"/>
          <w:sz w:val="20"/>
          <w:szCs w:val="20"/>
        </w:rPr>
        <w:t>.</w:t>
      </w:r>
    </w:p>
    <w:p w:rsidR="00A72E52" w:rsidRPr="00A72E52" w:rsidRDefault="00A72E52" w:rsidP="00A72E52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3366FF"/>
          <w:sz w:val="20"/>
          <w:szCs w:val="20"/>
        </w:rPr>
      </w:pPr>
      <w:r w:rsidRPr="00A72E52">
        <w:rPr>
          <w:rStyle w:val="lev"/>
          <w:rFonts w:ascii="Arial" w:hAnsi="Arial" w:cs="Arial"/>
          <w:color w:val="3366FF"/>
          <w:sz w:val="20"/>
          <w:szCs w:val="20"/>
        </w:rPr>
        <w:t>Epreuve de Littérature</w:t>
      </w:r>
    </w:p>
    <w:p w:rsidR="00A72E52" w:rsidRPr="00A72E52" w:rsidRDefault="00A72E52" w:rsidP="00A72E5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 xml:space="preserve"> </w:t>
      </w:r>
      <w:r w:rsidRPr="00DF1E94">
        <w:rPr>
          <w:rFonts w:ascii="Arial" w:hAnsi="Arial" w:cs="Arial"/>
          <w:b/>
          <w:sz w:val="20"/>
          <w:szCs w:val="20"/>
        </w:rPr>
        <w:t>20</w:t>
      </w:r>
      <w:r w:rsidRPr="00A72E52">
        <w:rPr>
          <w:rFonts w:ascii="Arial" w:hAnsi="Arial" w:cs="Arial"/>
          <w:sz w:val="20"/>
          <w:szCs w:val="20"/>
        </w:rPr>
        <w:t xml:space="preserve"> </w:t>
      </w:r>
      <w:r w:rsidRPr="00DF1E94">
        <w:rPr>
          <w:rFonts w:ascii="Arial" w:hAnsi="Arial" w:cs="Arial"/>
          <w:b/>
          <w:sz w:val="20"/>
          <w:szCs w:val="20"/>
        </w:rPr>
        <w:t>minutes de présentation</w:t>
      </w:r>
      <w:r w:rsidR="00F05604" w:rsidRPr="00DF1E94">
        <w:rPr>
          <w:rFonts w:ascii="Arial" w:hAnsi="Arial" w:cs="Arial"/>
          <w:b/>
          <w:sz w:val="20"/>
          <w:szCs w:val="20"/>
        </w:rPr>
        <w:t xml:space="preserve"> en langue chinoise</w:t>
      </w:r>
      <w:r w:rsidRPr="00DF1E94">
        <w:rPr>
          <w:rFonts w:ascii="Arial" w:hAnsi="Arial" w:cs="Arial"/>
          <w:b/>
          <w:sz w:val="20"/>
          <w:szCs w:val="20"/>
        </w:rPr>
        <w:t xml:space="preserve"> d’une étude</w:t>
      </w:r>
      <w:r w:rsidRPr="00A72E52">
        <w:rPr>
          <w:rFonts w:ascii="Arial" w:hAnsi="Arial" w:cs="Arial"/>
          <w:sz w:val="20"/>
          <w:szCs w:val="20"/>
        </w:rPr>
        <w:t xml:space="preserve"> préparée avec le professeur de littérature (jury de 2 enseignants)</w:t>
      </w:r>
    </w:p>
    <w:p w:rsidR="00A72E52" w:rsidRPr="00A72E52" w:rsidRDefault="00A72E52" w:rsidP="00A72E52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color w:val="3366FF"/>
          <w:sz w:val="20"/>
          <w:szCs w:val="20"/>
        </w:rPr>
      </w:pPr>
    </w:p>
    <w:p w:rsidR="00A72E52" w:rsidRPr="00A72E52" w:rsidRDefault="00A72E52" w:rsidP="00A72E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66FF"/>
          <w:sz w:val="20"/>
          <w:szCs w:val="20"/>
        </w:rPr>
      </w:pPr>
      <w:r w:rsidRPr="00A72E52">
        <w:rPr>
          <w:rStyle w:val="lev"/>
          <w:rFonts w:ascii="Arial" w:hAnsi="Arial" w:cs="Arial"/>
          <w:color w:val="3366FF"/>
          <w:sz w:val="20"/>
          <w:szCs w:val="20"/>
        </w:rPr>
        <w:t>Epreuve de Mathématiques</w:t>
      </w:r>
    </w:p>
    <w:p w:rsidR="00A72E52" w:rsidRPr="00F05604" w:rsidRDefault="00A72E52" w:rsidP="00A72E52">
      <w:pPr>
        <w:pStyle w:val="Normal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 xml:space="preserve"> 15 minutes de préparation sur un sujet tiré au sort et </w:t>
      </w:r>
      <w:r w:rsidRPr="00DF1E94">
        <w:rPr>
          <w:rFonts w:ascii="Arial" w:hAnsi="Arial" w:cs="Arial"/>
          <w:b/>
          <w:sz w:val="20"/>
          <w:szCs w:val="20"/>
        </w:rPr>
        <w:t>15 minutes</w:t>
      </w:r>
      <w:r w:rsidRPr="00A72E52">
        <w:rPr>
          <w:rFonts w:ascii="Arial" w:hAnsi="Arial" w:cs="Arial"/>
          <w:sz w:val="20"/>
          <w:szCs w:val="20"/>
        </w:rPr>
        <w:t xml:space="preserve"> </w:t>
      </w:r>
      <w:r w:rsidRPr="00F05604">
        <w:rPr>
          <w:rFonts w:ascii="Arial" w:hAnsi="Arial" w:cs="Arial"/>
          <w:b/>
          <w:sz w:val="20"/>
          <w:szCs w:val="20"/>
        </w:rPr>
        <w:t>d’exposé oral en chinois</w:t>
      </w:r>
      <w:r w:rsidRPr="00A72E52">
        <w:rPr>
          <w:rFonts w:ascii="Arial" w:hAnsi="Arial" w:cs="Arial"/>
          <w:sz w:val="20"/>
          <w:szCs w:val="20"/>
        </w:rPr>
        <w:t xml:space="preserve"> devant un jury de 2 professeurs</w:t>
      </w:r>
      <w:r w:rsidR="008E30EB">
        <w:rPr>
          <w:rFonts w:ascii="Arial" w:hAnsi="Arial" w:cs="Arial"/>
          <w:sz w:val="20"/>
          <w:szCs w:val="20"/>
        </w:rPr>
        <w:t>.</w:t>
      </w:r>
    </w:p>
    <w:p w:rsidR="00A72E52" w:rsidRPr="00A72E52" w:rsidRDefault="00A72E52" w:rsidP="00A72E52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A72E52">
        <w:rPr>
          <w:rStyle w:val="lev"/>
          <w:rFonts w:ascii="Arial" w:hAnsi="Arial" w:cs="Arial"/>
          <w:color w:val="FF0000"/>
          <w:sz w:val="20"/>
          <w:szCs w:val="20"/>
          <w:u w:val="single"/>
        </w:rPr>
        <w:t>Diplôme : Option Internationale du Baccalauréat (OIB)</w:t>
      </w: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72E52">
        <w:rPr>
          <w:rFonts w:ascii="Arial" w:hAnsi="Arial" w:cs="Arial"/>
          <w:sz w:val="20"/>
          <w:szCs w:val="20"/>
        </w:rPr>
        <w:t xml:space="preserve">Un des objectifs de l’enseignement de </w:t>
      </w:r>
      <w:smartTag w:uri="urn:schemas-microsoft-com:office:smarttags" w:element="PersonName">
        <w:smartTagPr>
          <w:attr w:name="ProductID" w:val="la Section"/>
        </w:smartTagPr>
        <w:r w:rsidRPr="00A72E52">
          <w:rPr>
            <w:rFonts w:ascii="Arial" w:hAnsi="Arial" w:cs="Arial"/>
            <w:sz w:val="20"/>
            <w:szCs w:val="20"/>
          </w:rPr>
          <w:t>la Section</w:t>
        </w:r>
      </w:smartTag>
      <w:r w:rsidRPr="00A72E52">
        <w:rPr>
          <w:rFonts w:ascii="Arial" w:hAnsi="Arial" w:cs="Arial"/>
          <w:sz w:val="20"/>
          <w:szCs w:val="20"/>
        </w:rPr>
        <w:t xml:space="preserve"> internationale chinoise est de </w:t>
      </w:r>
      <w:r w:rsidRPr="00A72E52">
        <w:rPr>
          <w:rStyle w:val="lev"/>
          <w:rFonts w:ascii="Arial" w:hAnsi="Arial" w:cs="Arial"/>
          <w:sz w:val="20"/>
          <w:szCs w:val="20"/>
        </w:rPr>
        <w:t>conduire les élèves à passer l’OIB (Option Internationale du Baccalauréat).</w:t>
      </w:r>
      <w:r w:rsidRPr="00A72E52">
        <w:rPr>
          <w:rFonts w:ascii="Arial" w:hAnsi="Arial" w:cs="Arial"/>
          <w:sz w:val="20"/>
          <w:szCs w:val="20"/>
        </w:rPr>
        <w:t xml:space="preserve"> Le contenu de ces épreuves et le programme sont arrêtés conjointement par les autorités pédagogiques françaises et chinoises.</w:t>
      </w:r>
      <w:r w:rsidRPr="00A72E52">
        <w:rPr>
          <w:rFonts w:ascii="Arial" w:hAnsi="Arial" w:cs="Arial"/>
          <w:sz w:val="20"/>
          <w:szCs w:val="20"/>
        </w:rPr>
        <w:br/>
        <w:t xml:space="preserve">L’OIB permet aux élèves par la suite, de </w:t>
      </w:r>
      <w:r w:rsidRPr="00A72E52">
        <w:rPr>
          <w:rStyle w:val="lev"/>
          <w:rFonts w:ascii="Arial" w:hAnsi="Arial" w:cs="Arial"/>
          <w:sz w:val="20"/>
          <w:szCs w:val="20"/>
        </w:rPr>
        <w:t>postuler plus facilement dans les grandes écoles internationales, de leur faciliter l’accès à des universités chinoises ou asiatiques et de constituer un dossier attractif pour certaines institutions françaises renommées.</w:t>
      </w:r>
      <w:r w:rsidRPr="00A72E52">
        <w:rPr>
          <w:rFonts w:ascii="Arial" w:hAnsi="Arial" w:cs="Arial"/>
          <w:sz w:val="20"/>
          <w:szCs w:val="20"/>
        </w:rPr>
        <w:t xml:space="preserve"> Ce diplôme témoigne naturellement d’une ouverture d’esprit et de connaissances culturelles plus larges des candidats.</w:t>
      </w:r>
    </w:p>
    <w:p w:rsidR="00A72E52" w:rsidRPr="00A72E52" w:rsidRDefault="00A72E52" w:rsidP="00A72E52">
      <w:pPr>
        <w:pStyle w:val="NormalWeb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:rsidR="00A72E52" w:rsidRPr="00A72E52" w:rsidRDefault="00A72E52" w:rsidP="00A72E52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A72E52">
        <w:rPr>
          <w:rStyle w:val="lev"/>
          <w:rFonts w:ascii="Arial" w:hAnsi="Arial" w:cs="Arial"/>
          <w:color w:val="FF0000"/>
          <w:sz w:val="20"/>
          <w:szCs w:val="20"/>
          <w:u w:val="single"/>
        </w:rPr>
        <w:t>Echanges et partenariat</w:t>
      </w:r>
      <w:r w:rsidR="00030CD9">
        <w:rPr>
          <w:rFonts w:ascii="Arial" w:hAnsi="Arial" w:cs="Arial"/>
          <w:sz w:val="20"/>
          <w:szCs w:val="20"/>
        </w:rPr>
        <w:t> </w:t>
      </w:r>
      <w:r w:rsidRPr="00A72E52">
        <w:rPr>
          <w:rFonts w:ascii="Arial" w:hAnsi="Arial" w:cs="Arial"/>
          <w:sz w:val="20"/>
          <w:szCs w:val="20"/>
        </w:rPr>
        <w:br/>
      </w:r>
    </w:p>
    <w:p w:rsidR="00A72E52" w:rsidRPr="00A72E52" w:rsidRDefault="00030CD9" w:rsidP="00A72E52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lycée Frédéric Mistral</w:t>
      </w:r>
      <w:r w:rsidR="00A72E52" w:rsidRPr="00A72E52">
        <w:rPr>
          <w:rFonts w:ascii="Arial" w:hAnsi="Arial" w:cs="Arial"/>
          <w:sz w:val="20"/>
          <w:szCs w:val="20"/>
        </w:rPr>
        <w:t xml:space="preserve"> est en partenariat avec </w:t>
      </w:r>
      <w:r w:rsidR="00A72E52" w:rsidRPr="00A72E52">
        <w:rPr>
          <w:rStyle w:val="lev"/>
          <w:rFonts w:ascii="Arial" w:hAnsi="Arial" w:cs="Arial"/>
          <w:sz w:val="20"/>
          <w:szCs w:val="20"/>
        </w:rPr>
        <w:t>l’Ecole internationale de Nanjing</w:t>
      </w:r>
      <w:r w:rsidR="00A72E52" w:rsidRPr="00A72E52">
        <w:rPr>
          <w:rFonts w:ascii="Arial" w:hAnsi="Arial" w:cs="Arial"/>
          <w:sz w:val="20"/>
          <w:szCs w:val="20"/>
        </w:rPr>
        <w:t xml:space="preserve"> depuis 2012. Chaque année, des élèves de seconde sont impliqués dans ce projet d’échanges en accueillant leur correspondant chinois </w:t>
      </w:r>
      <w:r w:rsidR="001375AF">
        <w:rPr>
          <w:rFonts w:ascii="Arial" w:hAnsi="Arial" w:cs="Arial"/>
          <w:sz w:val="20"/>
          <w:szCs w:val="20"/>
        </w:rPr>
        <w:t xml:space="preserve">de </w:t>
      </w:r>
      <w:r w:rsidR="00A72E52" w:rsidRPr="00A72E52">
        <w:rPr>
          <w:rFonts w:ascii="Arial" w:hAnsi="Arial" w:cs="Arial"/>
          <w:sz w:val="20"/>
          <w:szCs w:val="20"/>
        </w:rPr>
        <w:t>novembre</w:t>
      </w:r>
      <w:r w:rsidR="001375AF">
        <w:rPr>
          <w:rFonts w:ascii="Arial" w:hAnsi="Arial" w:cs="Arial"/>
          <w:sz w:val="20"/>
          <w:szCs w:val="20"/>
        </w:rPr>
        <w:t xml:space="preserve"> en </w:t>
      </w:r>
      <w:r w:rsidR="00A72E52" w:rsidRPr="00A72E52">
        <w:rPr>
          <w:rFonts w:ascii="Arial" w:hAnsi="Arial" w:cs="Arial"/>
          <w:sz w:val="20"/>
          <w:szCs w:val="20"/>
        </w:rPr>
        <w:t xml:space="preserve">janvier. </w:t>
      </w:r>
      <w:r w:rsidR="001375AF">
        <w:rPr>
          <w:rFonts w:ascii="Arial" w:hAnsi="Arial" w:cs="Arial"/>
          <w:sz w:val="20"/>
          <w:szCs w:val="20"/>
        </w:rPr>
        <w:t>Réciproquement</w:t>
      </w:r>
      <w:r w:rsidR="00A72E52" w:rsidRPr="00A72E52">
        <w:rPr>
          <w:rFonts w:ascii="Arial" w:hAnsi="Arial" w:cs="Arial"/>
          <w:sz w:val="20"/>
          <w:szCs w:val="20"/>
        </w:rPr>
        <w:t>, ils sont invités par leur famille d’accueil à Nanjing (</w:t>
      </w:r>
      <w:r w:rsidR="00A72E52" w:rsidRPr="00A72E52">
        <w:rPr>
          <w:rFonts w:ascii="Arial" w:hAnsi="Arial" w:cs="Arial"/>
          <w:b/>
          <w:sz w:val="20"/>
          <w:szCs w:val="20"/>
        </w:rPr>
        <w:t>séjour d’immersion de 8 semaines en février/mars</w:t>
      </w:r>
      <w:r w:rsidR="00A72E52" w:rsidRPr="00A72E52">
        <w:rPr>
          <w:rFonts w:ascii="Arial" w:hAnsi="Arial" w:cs="Arial"/>
          <w:sz w:val="20"/>
          <w:szCs w:val="20"/>
        </w:rPr>
        <w:t xml:space="preserve"> pendant la période du Nouvel an). En dehors du programme de seconde générale chinois, un cours de chinois langue étrangère leur est proposé sur place.</w:t>
      </w:r>
    </w:p>
    <w:p w:rsidR="0072109A" w:rsidRDefault="0072109A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sz w:val="20"/>
        </w:rPr>
      </w:pPr>
    </w:p>
    <w:p w:rsidR="0072109A" w:rsidRPr="001375AF" w:rsidRDefault="008E30EB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</w:t>
      </w:r>
      <w:r w:rsidR="0072109A" w:rsidRPr="001375AF">
        <w:rPr>
          <w:rFonts w:ascii="Arial" w:hAnsi="Arial"/>
          <w:b/>
          <w:szCs w:val="24"/>
        </w:rPr>
        <w:t xml:space="preserve">Les </w:t>
      </w:r>
      <w:r w:rsidR="007F04AB" w:rsidRPr="001375AF">
        <w:rPr>
          <w:rFonts w:ascii="Arial" w:hAnsi="Arial"/>
          <w:b/>
          <w:szCs w:val="24"/>
        </w:rPr>
        <w:t xml:space="preserve">dossiers </w:t>
      </w:r>
      <w:r>
        <w:rPr>
          <w:rFonts w:ascii="Arial" w:hAnsi="Arial"/>
          <w:b/>
          <w:szCs w:val="24"/>
        </w:rPr>
        <w:t xml:space="preserve">de candidature </w:t>
      </w:r>
      <w:r w:rsidR="007F04AB" w:rsidRPr="001375AF">
        <w:rPr>
          <w:rFonts w:ascii="Arial" w:hAnsi="Arial"/>
          <w:b/>
          <w:szCs w:val="24"/>
        </w:rPr>
        <w:t>doivent</w:t>
      </w:r>
      <w:r w:rsidR="00712C70" w:rsidRPr="001375AF">
        <w:rPr>
          <w:rFonts w:ascii="Arial" w:hAnsi="Arial"/>
          <w:b/>
          <w:szCs w:val="24"/>
        </w:rPr>
        <w:t xml:space="preserve"> parvenir au plus tard</w:t>
      </w:r>
    </w:p>
    <w:p w:rsidR="0072109A" w:rsidRPr="00712C70" w:rsidRDefault="0072109A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712C70" w:rsidRDefault="00012EE8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>l</w:t>
      </w:r>
      <w:r w:rsidR="0072109A" w:rsidRPr="00712C70">
        <w:rPr>
          <w:rFonts w:ascii="Arial" w:hAnsi="Arial"/>
          <w:b/>
          <w:sz w:val="28"/>
          <w:szCs w:val="28"/>
        </w:rPr>
        <w:t xml:space="preserve">e </w:t>
      </w:r>
      <w:r>
        <w:rPr>
          <w:rFonts w:ascii="Arial" w:hAnsi="Arial"/>
          <w:b/>
          <w:sz w:val="28"/>
          <w:szCs w:val="28"/>
        </w:rPr>
        <w:t xml:space="preserve">Mercredi </w:t>
      </w:r>
      <w:r>
        <w:rPr>
          <w:rFonts w:ascii="Arial" w:hAnsi="Arial"/>
          <w:b/>
          <w:sz w:val="28"/>
          <w:szCs w:val="28"/>
          <w:u w:val="single"/>
        </w:rPr>
        <w:t>12 Avril 2023</w:t>
      </w:r>
      <w:r w:rsidR="00712C70" w:rsidRPr="00712C70">
        <w:rPr>
          <w:rFonts w:ascii="Arial" w:hAnsi="Arial"/>
          <w:b/>
          <w:sz w:val="28"/>
          <w:szCs w:val="28"/>
        </w:rPr>
        <w:t xml:space="preserve"> (délai de rig</w:t>
      </w:r>
      <w:r w:rsidR="00712C70">
        <w:rPr>
          <w:rFonts w:ascii="Arial" w:hAnsi="Arial"/>
          <w:b/>
          <w:sz w:val="28"/>
          <w:szCs w:val="28"/>
        </w:rPr>
        <w:t>u</w:t>
      </w:r>
      <w:r w:rsidR="00712C70" w:rsidRPr="00712C70">
        <w:rPr>
          <w:rFonts w:ascii="Arial" w:hAnsi="Arial"/>
          <w:b/>
          <w:sz w:val="28"/>
          <w:szCs w:val="28"/>
        </w:rPr>
        <w:t>eur)</w:t>
      </w:r>
    </w:p>
    <w:p w:rsidR="00712C70" w:rsidRDefault="00712C70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72109A" w:rsidRPr="001375AF" w:rsidRDefault="0072109A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  <w:r w:rsidRPr="001375AF">
        <w:rPr>
          <w:rFonts w:ascii="Arial" w:hAnsi="Arial"/>
          <w:b/>
          <w:szCs w:val="24"/>
        </w:rPr>
        <w:t xml:space="preserve">au collège Frédéric Mistral </w:t>
      </w:r>
    </w:p>
    <w:p w:rsidR="00712C70" w:rsidRPr="001375AF" w:rsidRDefault="00712C70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  <w:r w:rsidRPr="001375AF">
        <w:rPr>
          <w:rFonts w:ascii="Arial" w:hAnsi="Arial"/>
          <w:b/>
          <w:szCs w:val="24"/>
        </w:rPr>
        <w:t>37 rue D’Annanelle</w:t>
      </w:r>
    </w:p>
    <w:p w:rsidR="00712C70" w:rsidRDefault="00712C70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  <w:r w:rsidRPr="001375AF">
        <w:rPr>
          <w:rFonts w:ascii="Arial" w:hAnsi="Arial"/>
          <w:b/>
          <w:szCs w:val="24"/>
        </w:rPr>
        <w:t>84 000 AVIGNON</w:t>
      </w:r>
    </w:p>
    <w:p w:rsidR="001375AF" w:rsidRDefault="001375AF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</w:p>
    <w:p w:rsidR="001375AF" w:rsidRDefault="001375AF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</w:p>
    <w:p w:rsidR="001375AF" w:rsidRDefault="001375AF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</w:rPr>
      </w:pPr>
    </w:p>
    <w:p w:rsidR="001375AF" w:rsidRPr="001375AF" w:rsidRDefault="001375AF" w:rsidP="00712C70">
      <w:pPr>
        <w:pStyle w:val="En-tte"/>
        <w:tabs>
          <w:tab w:val="clear" w:pos="4536"/>
          <w:tab w:val="clear" w:pos="9072"/>
        </w:tabs>
        <w:jc w:val="center"/>
        <w:rPr>
          <w:rFonts w:ascii="Arial" w:hAnsi="Arial"/>
          <w:b/>
          <w:szCs w:val="24"/>
          <w:u w:val="single"/>
        </w:rPr>
      </w:pPr>
    </w:p>
    <w:p w:rsidR="00CF0D11" w:rsidRPr="001375AF" w:rsidRDefault="00CF0D11">
      <w:pPr>
        <w:pStyle w:val="En-tte"/>
        <w:tabs>
          <w:tab w:val="clear" w:pos="4536"/>
          <w:tab w:val="clear" w:pos="9072"/>
        </w:tabs>
        <w:jc w:val="both"/>
        <w:rPr>
          <w:rFonts w:ascii="Arial" w:hAnsi="Arial"/>
          <w:b/>
          <w:szCs w:val="24"/>
          <w:u w:val="single"/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sz w:val="20"/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sz w:val="20"/>
        </w:rPr>
      </w:pPr>
    </w:p>
    <w:p w:rsidR="0072109A" w:rsidRPr="007D24C0" w:rsidRDefault="0072109A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2964" w:rsidRPr="007D24C0" w:rsidRDefault="00892964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09A" w:rsidRDefault="0072109A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b/>
        </w:rPr>
      </w:pPr>
      <w:r w:rsidRPr="007D24C0">
        <w:rPr>
          <w:rFonts w:ascii="Arial" w:hAnsi="Arial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Pr="007D24C0">
        <w:rPr>
          <w:rFonts w:ascii="Arial" w:hAnsi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24C0">
        <w:rPr>
          <w:rFonts w:ascii="Arial" w:hAnsi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24C0">
        <w:rPr>
          <w:rFonts w:ascii="Arial" w:hAnsi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D24C0">
        <w:rPr>
          <w:rFonts w:ascii="Arial" w:hAnsi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>
        <w:rPr>
          <w:rFonts w:ascii="Arial" w:hAnsi="Arial"/>
          <w:b/>
        </w:rPr>
        <w:t>Année scolaire 20</w:t>
      </w:r>
      <w:r w:rsidR="004B7396">
        <w:rPr>
          <w:rFonts w:ascii="Arial" w:hAnsi="Arial"/>
          <w:b/>
        </w:rPr>
        <w:t>2</w:t>
      </w:r>
      <w:r w:rsidR="00C07425">
        <w:rPr>
          <w:rFonts w:ascii="Arial" w:hAnsi="Arial"/>
          <w:b/>
        </w:rPr>
        <w:t>3</w:t>
      </w:r>
      <w:r>
        <w:rPr>
          <w:rFonts w:ascii="Arial" w:hAnsi="Arial"/>
          <w:b/>
        </w:rPr>
        <w:t>-20</w:t>
      </w:r>
      <w:r w:rsidR="000A42D4">
        <w:rPr>
          <w:rFonts w:ascii="Arial" w:hAnsi="Arial"/>
          <w:b/>
        </w:rPr>
        <w:t>2</w:t>
      </w:r>
      <w:r w:rsidR="00C07425">
        <w:rPr>
          <w:rFonts w:ascii="Arial" w:hAnsi="Arial"/>
          <w:b/>
        </w:rPr>
        <w:t>4</w:t>
      </w:r>
    </w:p>
    <w:p w:rsidR="00892964" w:rsidRPr="007D24C0" w:rsidRDefault="00892964">
      <w:pPr>
        <w:pStyle w:val="En-tte"/>
        <w:tabs>
          <w:tab w:val="clear" w:pos="4536"/>
          <w:tab w:val="clear" w:pos="9072"/>
        </w:tabs>
        <w:spacing w:line="280" w:lineRule="exact"/>
        <w:jc w:val="both"/>
        <w:rPr>
          <w:rFonts w:ascii="Arial" w:hAnsi="Arial"/>
          <w:b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109A" w:rsidRDefault="0072109A">
      <w:pPr>
        <w:pStyle w:val="Retraitcorpsdetexte"/>
        <w:rPr>
          <w:rFonts w:ascii="Arial" w:hAnsi="Arial"/>
          <w:sz w:val="20"/>
        </w:rPr>
      </w:pPr>
    </w:p>
    <w:p w:rsidR="0072109A" w:rsidRDefault="0072109A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5670"/>
          <w:tab w:val="clear" w:pos="8222"/>
          <w:tab w:val="clear" w:pos="1063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Section Internationale Chinois - Collège Frédéric Mistral - Avignon</w:t>
      </w:r>
    </w:p>
    <w:p w:rsidR="0072109A" w:rsidRDefault="0072109A">
      <w:pPr>
        <w:pStyle w:val="Corpsdetexte3"/>
        <w:jc w:val="both"/>
        <w:rPr>
          <w:rFonts w:ascii="Arial" w:hAnsi="Arial"/>
          <w:b w:val="0"/>
          <w:sz w:val="20"/>
        </w:rPr>
      </w:pPr>
    </w:p>
    <w:p w:rsidR="00892964" w:rsidRDefault="00892964">
      <w:pPr>
        <w:pStyle w:val="Corpsdetexte3"/>
        <w:jc w:val="both"/>
        <w:rPr>
          <w:rFonts w:ascii="Arial" w:hAnsi="Arial"/>
          <w:b w:val="0"/>
          <w:sz w:val="20"/>
        </w:rPr>
      </w:pP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ÉTAT-CIVIL</w:t>
      </w:r>
      <w:r>
        <w:rPr>
          <w:rFonts w:ascii="Arial" w:hAnsi="Arial"/>
          <w:sz w:val="20"/>
        </w:rPr>
        <w:t> </w:t>
      </w:r>
      <w:r>
        <w:rPr>
          <w:rFonts w:ascii="Arial" w:hAnsi="Arial"/>
          <w:b w:val="0"/>
          <w:sz w:val="20"/>
        </w:rPr>
        <w:t>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Nom, Prénom </w:t>
      </w:r>
      <w:r w:rsidR="001375AF">
        <w:rPr>
          <w:rFonts w:ascii="Arial" w:hAnsi="Arial"/>
          <w:b w:val="0"/>
          <w:sz w:val="20"/>
        </w:rPr>
        <w:t>de l’é</w:t>
      </w:r>
      <w:r>
        <w:rPr>
          <w:rFonts w:ascii="Arial" w:hAnsi="Arial"/>
          <w:b w:val="0"/>
          <w:sz w:val="20"/>
        </w:rPr>
        <w:t>lève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Né(e) le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Lieu de Naissance :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Pays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Nationalité</w:t>
      </w:r>
      <w:r w:rsidR="001F3858">
        <w:rPr>
          <w:rFonts w:ascii="Arial" w:hAnsi="Arial"/>
          <w:b w:val="0"/>
          <w:sz w:val="20"/>
        </w:rPr>
        <w:t>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Nom, Prénom du </w:t>
      </w:r>
      <w:r w:rsidR="00E8727E">
        <w:rPr>
          <w:rFonts w:ascii="Arial" w:hAnsi="Arial"/>
          <w:b w:val="0"/>
          <w:sz w:val="20"/>
        </w:rPr>
        <w:t>r</w:t>
      </w:r>
      <w:r>
        <w:rPr>
          <w:rFonts w:ascii="Arial" w:hAnsi="Arial"/>
          <w:b w:val="0"/>
          <w:sz w:val="20"/>
        </w:rPr>
        <w:t>e</w:t>
      </w:r>
      <w:r w:rsidR="00E8727E">
        <w:rPr>
          <w:rFonts w:ascii="Arial" w:hAnsi="Arial"/>
          <w:b w:val="0"/>
          <w:sz w:val="20"/>
        </w:rPr>
        <w:t>sp</w:t>
      </w:r>
      <w:r>
        <w:rPr>
          <w:rFonts w:ascii="Arial" w:hAnsi="Arial"/>
          <w:b w:val="0"/>
          <w:sz w:val="20"/>
        </w:rPr>
        <w:t>.</w:t>
      </w:r>
      <w:r w:rsidR="00E8727E">
        <w:rPr>
          <w:rFonts w:ascii="Arial" w:hAnsi="Arial"/>
          <w:b w:val="0"/>
          <w:sz w:val="20"/>
        </w:rPr>
        <w:t>l</w:t>
      </w:r>
      <w:r>
        <w:rPr>
          <w:rFonts w:ascii="Arial" w:hAnsi="Arial"/>
          <w:b w:val="0"/>
          <w:sz w:val="20"/>
        </w:rPr>
        <w:t>égal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Adresse :</w:t>
      </w:r>
    </w:p>
    <w:p w:rsidR="0072109A" w:rsidRDefault="0072109A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</w:p>
    <w:p w:rsidR="0072109A" w:rsidRDefault="001F3858">
      <w:pPr>
        <w:pStyle w:val="Corpsdetexte3"/>
        <w:pBdr>
          <w:top w:val="single" w:sz="4" w:space="19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Tél</w:t>
      </w:r>
      <w:r w:rsidR="0072109A">
        <w:rPr>
          <w:rFonts w:ascii="Arial" w:hAnsi="Arial"/>
          <w:b w:val="0"/>
          <w:sz w:val="20"/>
        </w:rPr>
        <w:t>. :</w:t>
      </w:r>
      <w:r w:rsidR="00F7299B">
        <w:rPr>
          <w:rFonts w:ascii="Arial" w:hAnsi="Arial"/>
          <w:b w:val="0"/>
          <w:sz w:val="20"/>
        </w:rPr>
        <w:t xml:space="preserve">                                                                  mél :</w:t>
      </w:r>
    </w:p>
    <w:p w:rsidR="0072109A" w:rsidRDefault="0072109A">
      <w:pPr>
        <w:pStyle w:val="Corpsdetexte3"/>
        <w:jc w:val="both"/>
        <w:rPr>
          <w:rFonts w:ascii="Arial" w:hAnsi="Arial"/>
          <w:b w:val="0"/>
          <w:sz w:val="20"/>
        </w:rPr>
      </w:pP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sz w:val="20"/>
        </w:rPr>
      </w:pP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  <w:u w:val="single"/>
        </w:rPr>
        <w:t>SCOLARITÉ</w:t>
      </w:r>
      <w:r>
        <w:rPr>
          <w:rFonts w:ascii="Arial" w:hAnsi="Arial"/>
          <w:sz w:val="20"/>
        </w:rPr>
        <w:t> </w:t>
      </w:r>
      <w:r>
        <w:rPr>
          <w:rFonts w:ascii="Arial" w:hAnsi="Arial"/>
          <w:b w:val="0"/>
          <w:sz w:val="20"/>
        </w:rPr>
        <w:t>:</w:t>
      </w: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72109A" w:rsidRDefault="005A2D0F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Classe</w:t>
      </w:r>
      <w:r w:rsidR="0072109A">
        <w:rPr>
          <w:rFonts w:ascii="Arial" w:hAnsi="Arial"/>
          <w:b w:val="0"/>
          <w:sz w:val="20"/>
        </w:rPr>
        <w:t xml:space="preserve"> actuelle (20</w:t>
      </w:r>
      <w:r w:rsidR="00B15051">
        <w:rPr>
          <w:rFonts w:ascii="Arial" w:hAnsi="Arial"/>
          <w:b w:val="0"/>
          <w:sz w:val="20"/>
        </w:rPr>
        <w:t>2</w:t>
      </w:r>
      <w:r w:rsidR="00C07425">
        <w:rPr>
          <w:rFonts w:ascii="Arial" w:hAnsi="Arial"/>
          <w:b w:val="0"/>
          <w:sz w:val="20"/>
        </w:rPr>
        <w:t>2</w:t>
      </w:r>
      <w:r w:rsidR="0072109A">
        <w:rPr>
          <w:rFonts w:ascii="Arial" w:hAnsi="Arial"/>
          <w:b w:val="0"/>
          <w:sz w:val="20"/>
        </w:rPr>
        <w:t>-20</w:t>
      </w:r>
      <w:r w:rsidR="004B7396">
        <w:rPr>
          <w:rFonts w:ascii="Arial" w:hAnsi="Arial"/>
          <w:b w:val="0"/>
          <w:sz w:val="20"/>
        </w:rPr>
        <w:t>2</w:t>
      </w:r>
      <w:r w:rsidR="00C07425">
        <w:rPr>
          <w:rFonts w:ascii="Arial" w:hAnsi="Arial"/>
          <w:b w:val="0"/>
          <w:sz w:val="20"/>
        </w:rPr>
        <w:t>3</w:t>
      </w:r>
      <w:r w:rsidR="0072109A">
        <w:rPr>
          <w:rFonts w:ascii="Arial" w:hAnsi="Arial"/>
          <w:b w:val="0"/>
          <w:sz w:val="20"/>
        </w:rPr>
        <w:t>) :</w:t>
      </w: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Ecole</w:t>
      </w:r>
      <w:r w:rsidR="006B6A37">
        <w:rPr>
          <w:rFonts w:ascii="Arial" w:hAnsi="Arial"/>
          <w:b w:val="0"/>
          <w:sz w:val="20"/>
        </w:rPr>
        <w:t>/établissement</w:t>
      </w:r>
      <w:r>
        <w:rPr>
          <w:rFonts w:ascii="Arial" w:hAnsi="Arial"/>
          <w:b w:val="0"/>
          <w:sz w:val="20"/>
        </w:rPr>
        <w:t xml:space="preserve"> (nom et adresse) :</w:t>
      </w: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72109A" w:rsidRDefault="006B6A37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Niveau demandé</w:t>
      </w:r>
      <w:r w:rsidR="0072109A">
        <w:rPr>
          <w:rFonts w:ascii="Arial" w:hAnsi="Arial"/>
          <w:b w:val="0"/>
          <w:sz w:val="20"/>
        </w:rPr>
        <w:t xml:space="preserve"> </w:t>
      </w:r>
      <w:r w:rsidR="00683C9B">
        <w:rPr>
          <w:rFonts w:ascii="Arial" w:hAnsi="Arial"/>
          <w:b w:val="0"/>
          <w:sz w:val="20"/>
        </w:rPr>
        <w:t>(20</w:t>
      </w:r>
      <w:r w:rsidR="004B7396">
        <w:rPr>
          <w:rFonts w:ascii="Arial" w:hAnsi="Arial"/>
          <w:b w:val="0"/>
          <w:sz w:val="20"/>
        </w:rPr>
        <w:t>2</w:t>
      </w:r>
      <w:r w:rsidR="00C07425">
        <w:rPr>
          <w:rFonts w:ascii="Arial" w:hAnsi="Arial"/>
          <w:b w:val="0"/>
          <w:sz w:val="20"/>
        </w:rPr>
        <w:t>3</w:t>
      </w:r>
      <w:r w:rsidR="0072109A">
        <w:rPr>
          <w:rFonts w:ascii="Arial" w:hAnsi="Arial"/>
          <w:b w:val="0"/>
          <w:sz w:val="20"/>
        </w:rPr>
        <w:t>-20</w:t>
      </w:r>
      <w:r w:rsidR="000A42D4">
        <w:rPr>
          <w:rFonts w:ascii="Arial" w:hAnsi="Arial"/>
          <w:b w:val="0"/>
          <w:sz w:val="20"/>
        </w:rPr>
        <w:t>2</w:t>
      </w:r>
      <w:r w:rsidR="00C07425">
        <w:rPr>
          <w:rFonts w:ascii="Arial" w:hAnsi="Arial"/>
          <w:b w:val="0"/>
          <w:sz w:val="20"/>
        </w:rPr>
        <w:t>4</w:t>
      </w:r>
      <w:r>
        <w:rPr>
          <w:rFonts w:ascii="Arial" w:hAnsi="Arial"/>
          <w:b w:val="0"/>
          <w:sz w:val="20"/>
        </w:rPr>
        <w:t xml:space="preserve">) [à cocher] </w:t>
      </w:r>
      <w:r w:rsidRPr="006B6A37">
        <w:rPr>
          <w:rFonts w:ascii="Arial" w:hAnsi="Arial"/>
          <w:sz w:val="20"/>
        </w:rPr>
        <w:t xml:space="preserve">:   </w:t>
      </w:r>
      <w:r w:rsidR="0072109A" w:rsidRPr="006B6A37">
        <w:rPr>
          <w:rFonts w:ascii="Arial" w:hAnsi="Arial"/>
          <w:sz w:val="20"/>
        </w:rPr>
        <w:t xml:space="preserve">   </w:t>
      </w:r>
      <w:r w:rsidRPr="006B6A37">
        <w:rPr>
          <w:rFonts w:ascii="Arial" w:hAnsi="Arial"/>
          <w:sz w:val="20"/>
        </w:rPr>
        <w:t>6</w:t>
      </w:r>
      <w:r w:rsidRPr="006B6A37">
        <w:rPr>
          <w:rFonts w:ascii="Arial" w:hAnsi="Arial"/>
          <w:sz w:val="20"/>
          <w:vertAlign w:val="superscript"/>
        </w:rPr>
        <w:t>ème</w:t>
      </w:r>
      <w:r w:rsidRPr="006B6A37">
        <w:rPr>
          <w:rFonts w:ascii="Arial" w:hAnsi="Arial"/>
          <w:sz w:val="20"/>
        </w:rPr>
        <w:t xml:space="preserve">   </w:t>
      </w:r>
      <w:r w:rsidRPr="006B6A37">
        <w:rPr>
          <w:rFonts w:ascii="Arial" w:hAnsi="Arial"/>
          <w:sz w:val="20"/>
        </w:rPr>
        <w:sym w:font="Symbol" w:char="F07F"/>
      </w:r>
      <w:r w:rsidRPr="006B6A37">
        <w:rPr>
          <w:rFonts w:ascii="Arial" w:hAnsi="Arial"/>
          <w:sz w:val="20"/>
        </w:rPr>
        <w:t xml:space="preserve">               5</w:t>
      </w:r>
      <w:r w:rsidRPr="006B6A37">
        <w:rPr>
          <w:rFonts w:ascii="Arial" w:hAnsi="Arial"/>
          <w:sz w:val="20"/>
          <w:vertAlign w:val="superscript"/>
        </w:rPr>
        <w:t>ème</w:t>
      </w:r>
      <w:r w:rsidRPr="006B6A37">
        <w:rPr>
          <w:rFonts w:ascii="Arial" w:hAnsi="Arial"/>
          <w:sz w:val="20"/>
        </w:rPr>
        <w:t xml:space="preserve">   </w:t>
      </w:r>
      <w:r w:rsidRPr="006B6A37">
        <w:rPr>
          <w:rFonts w:ascii="Arial" w:hAnsi="Arial"/>
          <w:sz w:val="20"/>
        </w:rPr>
        <w:sym w:font="Symbol" w:char="F07F"/>
      </w:r>
      <w:r w:rsidRPr="006B6A37">
        <w:rPr>
          <w:rFonts w:ascii="Arial" w:hAnsi="Arial"/>
          <w:sz w:val="20"/>
        </w:rPr>
        <w:t xml:space="preserve">               4</w:t>
      </w:r>
      <w:r w:rsidRPr="006B6A37">
        <w:rPr>
          <w:rFonts w:ascii="Arial" w:hAnsi="Arial"/>
          <w:sz w:val="20"/>
          <w:vertAlign w:val="superscript"/>
        </w:rPr>
        <w:t>ème</w:t>
      </w:r>
      <w:r w:rsidRPr="006B6A37">
        <w:rPr>
          <w:rFonts w:ascii="Arial" w:hAnsi="Arial"/>
          <w:sz w:val="20"/>
        </w:rPr>
        <w:t xml:space="preserve">   </w:t>
      </w:r>
      <w:r w:rsidRPr="006B6A37">
        <w:rPr>
          <w:rFonts w:ascii="Arial" w:hAnsi="Arial"/>
          <w:sz w:val="20"/>
        </w:rPr>
        <w:sym w:font="Symbol" w:char="F07F"/>
      </w:r>
      <w:r w:rsidRPr="006B6A37">
        <w:rPr>
          <w:rFonts w:ascii="Arial" w:hAnsi="Arial"/>
          <w:sz w:val="20"/>
        </w:rPr>
        <w:t xml:space="preserve">                3</w:t>
      </w:r>
      <w:r w:rsidRPr="006B6A37">
        <w:rPr>
          <w:rFonts w:ascii="Arial" w:hAnsi="Arial"/>
          <w:sz w:val="20"/>
          <w:vertAlign w:val="superscript"/>
        </w:rPr>
        <w:t>ème</w:t>
      </w:r>
      <w:r w:rsidRPr="006B6A37">
        <w:rPr>
          <w:rFonts w:ascii="Arial" w:hAnsi="Arial"/>
          <w:sz w:val="20"/>
        </w:rPr>
        <w:t xml:space="preserve">  </w:t>
      </w:r>
      <w:r w:rsidRPr="006B6A37">
        <w:rPr>
          <w:rFonts w:ascii="Arial" w:hAnsi="Arial"/>
          <w:sz w:val="20"/>
        </w:rPr>
        <w:sym w:font="Symbol" w:char="F07F"/>
      </w:r>
      <w:r w:rsidR="0072109A" w:rsidRPr="006B6A37">
        <w:rPr>
          <w:rFonts w:ascii="Arial" w:hAnsi="Arial"/>
          <w:sz w:val="20"/>
        </w:rPr>
        <w:t xml:space="preserve">                                                                   </w:t>
      </w:r>
      <w:r w:rsidR="00F20562" w:rsidRPr="006B6A37">
        <w:rPr>
          <w:rFonts w:ascii="Arial" w:hAnsi="Arial"/>
          <w:sz w:val="20"/>
        </w:rPr>
        <w:t xml:space="preserve"> </w:t>
      </w:r>
      <w:r w:rsidR="0072109A" w:rsidRPr="006B6A37">
        <w:rPr>
          <w:rFonts w:ascii="Arial" w:hAnsi="Arial"/>
          <w:sz w:val="20"/>
        </w:rPr>
        <w:t xml:space="preserve">              </w:t>
      </w: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L’élève a </w:t>
      </w:r>
      <w:r w:rsidR="007F04AB">
        <w:rPr>
          <w:rFonts w:ascii="Arial" w:hAnsi="Arial"/>
          <w:b w:val="0"/>
          <w:sz w:val="20"/>
        </w:rPr>
        <w:t>suivi l’enseignement</w:t>
      </w:r>
      <w:r>
        <w:rPr>
          <w:rFonts w:ascii="Arial" w:hAnsi="Arial"/>
          <w:b w:val="0"/>
          <w:sz w:val="20"/>
        </w:rPr>
        <w:t xml:space="preserve"> du chinois à l’école primaire ?                                          </w:t>
      </w:r>
      <w:r w:rsidR="00F7299B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oui</w:t>
      </w:r>
      <w:r w:rsidR="00422D95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sym w:font="Symbol" w:char="F07F"/>
      </w:r>
      <w:r>
        <w:rPr>
          <w:rFonts w:ascii="Arial" w:hAnsi="Arial"/>
          <w:b w:val="0"/>
          <w:sz w:val="20"/>
        </w:rPr>
        <w:t xml:space="preserve">       non </w:t>
      </w:r>
      <w:r>
        <w:rPr>
          <w:rFonts w:ascii="Arial" w:hAnsi="Arial"/>
          <w:b w:val="0"/>
          <w:sz w:val="20"/>
        </w:rPr>
        <w:sym w:font="Symbol" w:char="F07F"/>
      </w: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L’élève a effectué tout ou partie de sa scolarité dans un pays de culture chinoise ?         oui </w:t>
      </w:r>
      <w:r>
        <w:rPr>
          <w:rFonts w:ascii="Arial" w:hAnsi="Arial"/>
          <w:b w:val="0"/>
          <w:sz w:val="20"/>
        </w:rPr>
        <w:sym w:font="Symbol" w:char="F07F"/>
      </w:r>
      <w:r>
        <w:rPr>
          <w:rFonts w:ascii="Arial" w:hAnsi="Arial"/>
          <w:b w:val="0"/>
          <w:sz w:val="20"/>
        </w:rPr>
        <w:t xml:space="preserve">       non </w:t>
      </w:r>
      <w:r>
        <w:rPr>
          <w:rFonts w:ascii="Arial" w:hAnsi="Arial"/>
          <w:b w:val="0"/>
          <w:sz w:val="20"/>
        </w:rPr>
        <w:sym w:font="Symbol" w:char="F07F"/>
      </w:r>
      <w:r>
        <w:rPr>
          <w:rFonts w:ascii="Arial" w:hAnsi="Arial"/>
          <w:b w:val="0"/>
          <w:sz w:val="20"/>
        </w:rPr>
        <w:t xml:space="preserve"> </w:t>
      </w:r>
    </w:p>
    <w:p w:rsidR="0072109A" w:rsidRDefault="006B6A37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Si oui, précisez :</w:t>
      </w:r>
    </w:p>
    <w:p w:rsidR="006B6A37" w:rsidRDefault="006B6A37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6B6A37" w:rsidRDefault="006B6A37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6B6A37" w:rsidRDefault="006B6A37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</w:p>
    <w:p w:rsidR="0072109A" w:rsidRDefault="0072109A">
      <w:pPr>
        <w:pStyle w:val="Corpsdetexte3"/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  <w:u w:val="single"/>
        </w:rPr>
        <w:t>MOTIVATION</w:t>
      </w:r>
      <w:r>
        <w:rPr>
          <w:rFonts w:ascii="Arial" w:hAnsi="Arial"/>
          <w:sz w:val="20"/>
        </w:rPr>
        <w:t xml:space="preserve"> : </w:t>
      </w:r>
      <w:r>
        <w:rPr>
          <w:rFonts w:ascii="Arial" w:hAnsi="Arial"/>
          <w:b w:val="0"/>
          <w:sz w:val="20"/>
        </w:rPr>
        <w:t>Exprimez les raisons de votre choix</w:t>
      </w:r>
      <w:r w:rsidR="00C90B91">
        <w:rPr>
          <w:rFonts w:ascii="Arial" w:hAnsi="Arial"/>
          <w:b w:val="0"/>
          <w:sz w:val="20"/>
        </w:rPr>
        <w:t xml:space="preserve"> (joindre une lettre de motivation)</w:t>
      </w:r>
      <w:r w:rsidR="00CD0028">
        <w:rPr>
          <w:rFonts w:ascii="Arial" w:hAnsi="Arial"/>
          <w:b w:val="0"/>
          <w:sz w:val="20"/>
        </w:rPr>
        <w:t> </w:t>
      </w:r>
    </w:p>
    <w:p w:rsidR="0072109A" w:rsidRDefault="0072109A">
      <w:pPr>
        <w:pStyle w:val="Corpsdetexte3"/>
        <w:jc w:val="both"/>
        <w:rPr>
          <w:rFonts w:ascii="Arial" w:hAnsi="Arial"/>
          <w:b w:val="0"/>
          <w:sz w:val="20"/>
        </w:rPr>
      </w:pPr>
    </w:p>
    <w:p w:rsidR="0072109A" w:rsidRDefault="004B7396">
      <w:pPr>
        <w:pStyle w:val="Corpsdetexte3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L’affectation </w:t>
      </w:r>
      <w:r w:rsidR="00907515">
        <w:rPr>
          <w:rFonts w:ascii="Arial" w:hAnsi="Arial"/>
          <w:b w:val="0"/>
          <w:sz w:val="20"/>
        </w:rPr>
        <w:t xml:space="preserve">définitive </w:t>
      </w:r>
      <w:r>
        <w:rPr>
          <w:rFonts w:ascii="Arial" w:hAnsi="Arial"/>
          <w:b w:val="0"/>
          <w:sz w:val="20"/>
        </w:rPr>
        <w:t>e</w:t>
      </w:r>
      <w:r w:rsidR="0046591C">
        <w:rPr>
          <w:rFonts w:ascii="Arial" w:hAnsi="Arial"/>
          <w:b w:val="0"/>
          <w:sz w:val="20"/>
        </w:rPr>
        <w:t>s</w:t>
      </w:r>
      <w:r>
        <w:rPr>
          <w:rFonts w:ascii="Arial" w:hAnsi="Arial"/>
          <w:b w:val="0"/>
          <w:sz w:val="20"/>
        </w:rPr>
        <w:t>t prononcée par l</w:t>
      </w:r>
      <w:r w:rsidR="00A05AC2">
        <w:rPr>
          <w:rFonts w:ascii="Arial" w:hAnsi="Arial"/>
          <w:b w:val="0"/>
          <w:sz w:val="20"/>
        </w:rPr>
        <w:t>a</w:t>
      </w:r>
      <w:r>
        <w:rPr>
          <w:rFonts w:ascii="Arial" w:hAnsi="Arial"/>
          <w:b w:val="0"/>
          <w:sz w:val="20"/>
        </w:rPr>
        <w:t xml:space="preserve"> </w:t>
      </w:r>
      <w:r w:rsidR="00A05AC2">
        <w:rPr>
          <w:rFonts w:ascii="Arial" w:hAnsi="Arial"/>
          <w:b w:val="0"/>
          <w:sz w:val="20"/>
        </w:rPr>
        <w:t>d</w:t>
      </w:r>
      <w:r>
        <w:rPr>
          <w:rFonts w:ascii="Arial" w:hAnsi="Arial"/>
          <w:b w:val="0"/>
          <w:sz w:val="20"/>
        </w:rPr>
        <w:t>irectr</w:t>
      </w:r>
      <w:r w:rsidR="00A05AC2">
        <w:rPr>
          <w:rFonts w:ascii="Arial" w:hAnsi="Arial"/>
          <w:b w:val="0"/>
          <w:sz w:val="20"/>
        </w:rPr>
        <w:t>ice</w:t>
      </w:r>
      <w:r>
        <w:rPr>
          <w:rFonts w:ascii="Arial" w:hAnsi="Arial"/>
          <w:b w:val="0"/>
          <w:sz w:val="20"/>
        </w:rPr>
        <w:t xml:space="preserve"> académique </w:t>
      </w:r>
      <w:r w:rsidR="00907515" w:rsidRPr="0046030E">
        <w:rPr>
          <w:rFonts w:ascii="Arial" w:hAnsi="Arial"/>
          <w:i/>
          <w:sz w:val="20"/>
        </w:rPr>
        <w:t xml:space="preserve">dans la limite des places </w:t>
      </w:r>
      <w:r w:rsidR="0046030E">
        <w:rPr>
          <w:rFonts w:ascii="Arial" w:hAnsi="Arial"/>
          <w:i/>
          <w:sz w:val="20"/>
        </w:rPr>
        <w:t>vacantes</w:t>
      </w:r>
      <w:r w:rsidR="00907515" w:rsidRPr="0046030E">
        <w:rPr>
          <w:rFonts w:ascii="Arial" w:hAnsi="Arial"/>
          <w:i/>
          <w:sz w:val="20"/>
        </w:rPr>
        <w:t xml:space="preserve"> pour cette section spécifique</w:t>
      </w:r>
      <w:r>
        <w:rPr>
          <w:rFonts w:ascii="Arial" w:hAnsi="Arial"/>
          <w:b w:val="0"/>
          <w:sz w:val="20"/>
        </w:rPr>
        <w:t xml:space="preserve">. Les demandes de dérogation de secteur pour une affectation </w:t>
      </w:r>
      <w:r w:rsidR="00907515">
        <w:rPr>
          <w:rFonts w:ascii="Arial" w:hAnsi="Arial"/>
          <w:b w:val="0"/>
          <w:sz w:val="20"/>
        </w:rPr>
        <w:t xml:space="preserve">dans cette section </w:t>
      </w:r>
      <w:r>
        <w:rPr>
          <w:rFonts w:ascii="Arial" w:hAnsi="Arial"/>
          <w:b w:val="0"/>
          <w:sz w:val="20"/>
        </w:rPr>
        <w:t xml:space="preserve">devront parvenir à la </w:t>
      </w:r>
      <w:r w:rsidR="0027767B">
        <w:rPr>
          <w:rFonts w:ascii="Arial" w:hAnsi="Arial"/>
          <w:b w:val="0"/>
          <w:sz w:val="20"/>
        </w:rPr>
        <w:t>Direction</w:t>
      </w:r>
      <w:r>
        <w:rPr>
          <w:rFonts w:ascii="Arial" w:hAnsi="Arial"/>
          <w:b w:val="0"/>
          <w:sz w:val="20"/>
        </w:rPr>
        <w:t xml:space="preserve"> académique de Vaucluse </w:t>
      </w:r>
      <w:r w:rsidR="0027767B">
        <w:rPr>
          <w:rFonts w:ascii="Arial" w:hAnsi="Arial"/>
          <w:b w:val="0"/>
          <w:sz w:val="20"/>
        </w:rPr>
        <w:t xml:space="preserve">avant le </w:t>
      </w:r>
      <w:r w:rsidR="00C07425">
        <w:rPr>
          <w:rFonts w:ascii="Arial" w:hAnsi="Arial"/>
          <w:b w:val="0"/>
          <w:sz w:val="20"/>
        </w:rPr>
        <w:t>1</w:t>
      </w:r>
      <w:r w:rsidR="00A05AC2">
        <w:rPr>
          <w:rFonts w:ascii="Arial" w:hAnsi="Arial"/>
          <w:b w:val="0"/>
          <w:sz w:val="20"/>
        </w:rPr>
        <w:t>0</w:t>
      </w:r>
      <w:r w:rsidR="0027767B">
        <w:rPr>
          <w:rFonts w:ascii="Arial" w:hAnsi="Arial"/>
          <w:b w:val="0"/>
          <w:sz w:val="20"/>
        </w:rPr>
        <w:t xml:space="preserve"> mai 202</w:t>
      </w:r>
      <w:r w:rsidR="00C07425">
        <w:rPr>
          <w:rFonts w:ascii="Arial" w:hAnsi="Arial"/>
          <w:b w:val="0"/>
          <w:sz w:val="20"/>
        </w:rPr>
        <w:t>3</w:t>
      </w:r>
      <w:r w:rsidR="0027767B">
        <w:rPr>
          <w:rFonts w:ascii="Arial" w:hAnsi="Arial"/>
          <w:b w:val="0"/>
          <w:sz w:val="20"/>
        </w:rPr>
        <w:t>.</w:t>
      </w:r>
    </w:p>
    <w:p w:rsidR="0027767B" w:rsidRDefault="0027767B">
      <w:pPr>
        <w:pStyle w:val="Corpsdetexte3"/>
        <w:jc w:val="both"/>
        <w:rPr>
          <w:rFonts w:ascii="Arial" w:hAnsi="Arial"/>
          <w:b w:val="0"/>
          <w:sz w:val="20"/>
        </w:rPr>
      </w:pPr>
    </w:p>
    <w:p w:rsidR="0072109A" w:rsidRDefault="0072109A">
      <w:pPr>
        <w:pStyle w:val="Corpsdetexte3"/>
        <w:jc w:val="both"/>
        <w:rPr>
          <w:b w:val="0"/>
        </w:rPr>
      </w:pPr>
      <w:r>
        <w:rPr>
          <w:rFonts w:ascii="Arial" w:hAnsi="Arial"/>
          <w:b w:val="0"/>
          <w:sz w:val="20"/>
        </w:rPr>
        <w:t>A …………………………</w:t>
      </w:r>
      <w:r w:rsidR="007F04AB">
        <w:rPr>
          <w:rFonts w:ascii="Arial" w:hAnsi="Arial"/>
          <w:b w:val="0"/>
          <w:sz w:val="20"/>
        </w:rPr>
        <w:t xml:space="preserve">        </w:t>
      </w:r>
      <w:r w:rsidR="008E30EB">
        <w:rPr>
          <w:rFonts w:ascii="Arial" w:hAnsi="Arial"/>
          <w:b w:val="0"/>
          <w:sz w:val="20"/>
        </w:rPr>
        <w:t xml:space="preserve"> ,</w:t>
      </w:r>
      <w:r w:rsidR="001375AF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 xml:space="preserve">le ……………………….                                   Signature </w:t>
      </w:r>
      <w:r w:rsidR="001375AF">
        <w:rPr>
          <w:rFonts w:ascii="Arial" w:hAnsi="Arial"/>
          <w:b w:val="0"/>
          <w:sz w:val="20"/>
        </w:rPr>
        <w:t xml:space="preserve">du </w:t>
      </w:r>
      <w:r>
        <w:rPr>
          <w:rFonts w:ascii="Arial" w:hAnsi="Arial"/>
          <w:b w:val="0"/>
          <w:sz w:val="20"/>
        </w:rPr>
        <w:t xml:space="preserve">resp. légal </w:t>
      </w:r>
    </w:p>
    <w:p w:rsidR="0072109A" w:rsidRDefault="0072109A">
      <w:pPr>
        <w:pStyle w:val="Corpsdetexte3"/>
        <w:ind w:left="2832" w:firstLine="708"/>
        <w:jc w:val="both"/>
        <w:rPr>
          <w:b w:val="0"/>
        </w:rPr>
      </w:pPr>
    </w:p>
    <w:p w:rsidR="0072109A" w:rsidRDefault="0072109A">
      <w:pPr>
        <w:pStyle w:val="Corpsdetexte3"/>
        <w:tabs>
          <w:tab w:val="left" w:pos="2127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  <w:u w:val="single"/>
        </w:rPr>
        <w:t>Pièces à joindre</w:t>
      </w:r>
      <w:r>
        <w:rPr>
          <w:rFonts w:ascii="Arial" w:hAnsi="Arial"/>
          <w:b w:val="0"/>
          <w:sz w:val="20"/>
        </w:rPr>
        <w:t> 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b w:val="0"/>
          <w:sz w:val="20"/>
        </w:rPr>
        <w:sym w:font="Symbol" w:char="F02A"/>
      </w:r>
      <w:r>
        <w:rPr>
          <w:rFonts w:ascii="Arial" w:hAnsi="Arial"/>
          <w:b w:val="0"/>
          <w:sz w:val="20"/>
        </w:rPr>
        <w:t xml:space="preserve"> Photocopie de la pièce d’identité de l’</w:t>
      </w:r>
      <w:r w:rsidR="00E8727E">
        <w:rPr>
          <w:rFonts w:ascii="Arial" w:hAnsi="Arial"/>
          <w:b w:val="0"/>
          <w:sz w:val="20"/>
        </w:rPr>
        <w:t>élève</w:t>
      </w:r>
    </w:p>
    <w:p w:rsidR="0072109A" w:rsidRDefault="0072109A">
      <w:pPr>
        <w:pStyle w:val="Corpsdetexte3"/>
        <w:tabs>
          <w:tab w:val="left" w:pos="2127"/>
          <w:tab w:val="left" w:pos="783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sym w:font="Symbol" w:char="F02A"/>
      </w:r>
      <w:r>
        <w:rPr>
          <w:rFonts w:ascii="Arial" w:hAnsi="Arial"/>
          <w:b w:val="0"/>
          <w:sz w:val="20"/>
        </w:rPr>
        <w:t xml:space="preserve"> </w:t>
      </w:r>
      <w:r w:rsidR="00CD7B9F">
        <w:rPr>
          <w:rFonts w:ascii="Arial" w:hAnsi="Arial"/>
          <w:b w:val="0"/>
          <w:sz w:val="20"/>
        </w:rPr>
        <w:t>Certificat</w:t>
      </w:r>
      <w:r>
        <w:rPr>
          <w:rFonts w:ascii="Arial" w:hAnsi="Arial"/>
          <w:b w:val="0"/>
          <w:sz w:val="20"/>
        </w:rPr>
        <w:t xml:space="preserve"> de scolarité</w:t>
      </w:r>
    </w:p>
    <w:p w:rsidR="0072109A" w:rsidRDefault="0072109A">
      <w:pPr>
        <w:pStyle w:val="Corpsdetexte3"/>
        <w:tabs>
          <w:tab w:val="left" w:pos="2127"/>
          <w:tab w:val="left" w:pos="783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sym w:font="Symbol" w:char="F02A"/>
      </w:r>
      <w:r>
        <w:rPr>
          <w:rFonts w:ascii="Arial" w:hAnsi="Arial"/>
          <w:b w:val="0"/>
          <w:sz w:val="20"/>
        </w:rPr>
        <w:t xml:space="preserve"> </w:t>
      </w:r>
      <w:r w:rsidR="00CF0D11" w:rsidRPr="00C90B91">
        <w:rPr>
          <w:rFonts w:ascii="Arial" w:hAnsi="Arial"/>
          <w:b w:val="0"/>
          <w:sz w:val="20"/>
        </w:rPr>
        <w:t>Bilans scolaires de CM2 en votre possession</w:t>
      </w:r>
    </w:p>
    <w:p w:rsidR="0072109A" w:rsidRDefault="00CF0D11" w:rsidP="0027767B">
      <w:pPr>
        <w:pStyle w:val="Corpsdetexte3"/>
        <w:tabs>
          <w:tab w:val="left" w:pos="2127"/>
          <w:tab w:val="left" w:pos="7830"/>
        </w:tabs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sym w:font="Symbol" w:char="F02A"/>
      </w:r>
      <w:r>
        <w:rPr>
          <w:rFonts w:ascii="Arial" w:hAnsi="Arial"/>
          <w:b w:val="0"/>
          <w:sz w:val="20"/>
        </w:rPr>
        <w:t xml:space="preserve"> </w:t>
      </w:r>
      <w:r w:rsidR="0027767B">
        <w:rPr>
          <w:rFonts w:ascii="Arial" w:hAnsi="Arial"/>
          <w:b w:val="0"/>
          <w:sz w:val="20"/>
        </w:rPr>
        <w:t>Lettre de motivation</w:t>
      </w:r>
    </w:p>
    <w:p w:rsidR="0072109A" w:rsidRDefault="0072109A">
      <w:pPr>
        <w:pStyle w:val="Corpsdetexte3"/>
        <w:tabs>
          <w:tab w:val="left" w:pos="2127"/>
          <w:tab w:val="left" w:pos="7830"/>
        </w:tabs>
        <w:jc w:val="both"/>
        <w:rPr>
          <w:rFonts w:ascii="Arial" w:hAnsi="Arial"/>
          <w:b w:val="0"/>
          <w:sz w:val="20"/>
        </w:rPr>
      </w:pPr>
    </w:p>
    <w:p w:rsidR="0072109A" w:rsidRDefault="007F04AB">
      <w:pPr>
        <w:pStyle w:val="Titre9"/>
        <w:numPr>
          <w:ilvl w:val="0"/>
          <w:numId w:val="0"/>
        </w:numPr>
        <w:tabs>
          <w:tab w:val="left" w:pos="-720"/>
        </w:tabs>
        <w:rPr>
          <w:rFonts w:ascii="Arial" w:hAnsi="Arial"/>
          <w:i/>
          <w:sz w:val="16"/>
          <w:u w:val="none"/>
        </w:rPr>
      </w:pPr>
      <w:r>
        <w:rPr>
          <w:i/>
          <w:sz w:val="16"/>
          <w:u w:val="none"/>
        </w:rPr>
        <w:t>CADRE RÉSERVÉ</w:t>
      </w:r>
      <w:r w:rsidR="0072109A">
        <w:rPr>
          <w:i/>
          <w:sz w:val="16"/>
          <w:u w:val="none"/>
        </w:rPr>
        <w:t xml:space="preserve"> A L’ADMINISTRATION</w:t>
      </w:r>
    </w:p>
    <w:p w:rsidR="0072109A" w:rsidRDefault="0072109A" w:rsidP="00892964">
      <w:pPr>
        <w:pStyle w:val="Titre8"/>
        <w:pBdr>
          <w:bottom w:val="single" w:sz="4" w:space="9" w:color="000000"/>
        </w:pBdr>
        <w:rPr>
          <w:rFonts w:ascii="Arial" w:hAnsi="Arial"/>
          <w:b w:val="0"/>
          <w:u w:val="single"/>
        </w:rPr>
      </w:pPr>
      <w:r>
        <w:rPr>
          <w:rFonts w:ascii="Arial" w:hAnsi="Arial"/>
          <w:u w:val="single"/>
        </w:rPr>
        <w:t xml:space="preserve">DECISION </w:t>
      </w:r>
      <w:r w:rsidR="0027767B">
        <w:rPr>
          <w:rFonts w:ascii="Arial" w:hAnsi="Arial"/>
          <w:u w:val="single"/>
        </w:rPr>
        <w:t>D</w:t>
      </w:r>
      <w:r w:rsidR="0046030E">
        <w:rPr>
          <w:rFonts w:ascii="Arial" w:hAnsi="Arial"/>
          <w:u w:val="single"/>
        </w:rPr>
        <w:t>E LA DIRECTRICE ACADEMIQUE</w:t>
      </w:r>
    </w:p>
    <w:p w:rsidR="0072109A" w:rsidRDefault="0072109A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  <w:b/>
        </w:rPr>
      </w:pPr>
    </w:p>
    <w:p w:rsidR="00CD0028" w:rsidRDefault="00CD0028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  <w:b/>
        </w:rPr>
      </w:pPr>
    </w:p>
    <w:p w:rsidR="0072109A" w:rsidRDefault="0072109A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FAVORABLE      </w:t>
      </w:r>
      <w:r>
        <w:rPr>
          <w:rFonts w:ascii="Arial" w:hAnsi="Arial"/>
          <w:b/>
        </w:rPr>
        <w:sym w:font="Symbol" w:char="F07F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DÉFAVORABLE      </w:t>
      </w:r>
      <w:r>
        <w:rPr>
          <w:rFonts w:ascii="Arial" w:hAnsi="Arial"/>
          <w:b/>
        </w:rPr>
        <w:sym w:font="Symbol" w:char="F07F"/>
      </w:r>
    </w:p>
    <w:p w:rsidR="0072109A" w:rsidRDefault="0072109A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</w:rPr>
      </w:pPr>
    </w:p>
    <w:p w:rsidR="0072109A" w:rsidRDefault="0072109A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  <w:b/>
        </w:rPr>
      </w:pPr>
    </w:p>
    <w:p w:rsidR="0072109A" w:rsidRDefault="0072109A" w:rsidP="0089296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1418"/>
          <w:tab w:val="left" w:pos="5670"/>
          <w:tab w:val="left" w:pos="6237"/>
          <w:tab w:val="right" w:pos="8222"/>
          <w:tab w:val="right" w:pos="10632"/>
        </w:tabs>
        <w:jc w:val="both"/>
        <w:rPr>
          <w:rFonts w:ascii="Arial" w:hAnsi="Arial"/>
          <w:b/>
        </w:rPr>
      </w:pPr>
    </w:p>
    <w:sectPr w:rsidR="0072109A">
      <w:pgSz w:w="12240" w:h="15840"/>
      <w:pgMar w:top="284" w:right="1418" w:bottom="284" w:left="1418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1D3064"/>
    <w:multiLevelType w:val="singleLevel"/>
    <w:tmpl w:val="5EAA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D44072"/>
    <w:multiLevelType w:val="singleLevel"/>
    <w:tmpl w:val="28521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661DE8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065B17"/>
    <w:multiLevelType w:val="singleLevel"/>
    <w:tmpl w:val="ACEEBE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B54DCA"/>
    <w:multiLevelType w:val="singleLevel"/>
    <w:tmpl w:val="2B6C4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C7"/>
    <w:rsid w:val="00012EE8"/>
    <w:rsid w:val="00030CD9"/>
    <w:rsid w:val="000915C3"/>
    <w:rsid w:val="000A42D4"/>
    <w:rsid w:val="000D29E3"/>
    <w:rsid w:val="000E7185"/>
    <w:rsid w:val="000F1683"/>
    <w:rsid w:val="001375AF"/>
    <w:rsid w:val="0015561C"/>
    <w:rsid w:val="001769F1"/>
    <w:rsid w:val="001F3858"/>
    <w:rsid w:val="0027767B"/>
    <w:rsid w:val="0039509F"/>
    <w:rsid w:val="00422D95"/>
    <w:rsid w:val="0046030E"/>
    <w:rsid w:val="0046591C"/>
    <w:rsid w:val="004B6901"/>
    <w:rsid w:val="004B7396"/>
    <w:rsid w:val="004C3442"/>
    <w:rsid w:val="004E7825"/>
    <w:rsid w:val="00516E6B"/>
    <w:rsid w:val="005A2D0F"/>
    <w:rsid w:val="006516FE"/>
    <w:rsid w:val="00674E51"/>
    <w:rsid w:val="00683C9B"/>
    <w:rsid w:val="006B6754"/>
    <w:rsid w:val="006B6A37"/>
    <w:rsid w:val="006C0F88"/>
    <w:rsid w:val="00712C70"/>
    <w:rsid w:val="00714EE0"/>
    <w:rsid w:val="0072109A"/>
    <w:rsid w:val="00781FAE"/>
    <w:rsid w:val="007D24C0"/>
    <w:rsid w:val="007F04AB"/>
    <w:rsid w:val="00842EC0"/>
    <w:rsid w:val="00892964"/>
    <w:rsid w:val="008E30EB"/>
    <w:rsid w:val="008E572E"/>
    <w:rsid w:val="00907515"/>
    <w:rsid w:val="00A05AC2"/>
    <w:rsid w:val="00A1070E"/>
    <w:rsid w:val="00A72E52"/>
    <w:rsid w:val="00B05F89"/>
    <w:rsid w:val="00B15051"/>
    <w:rsid w:val="00B36209"/>
    <w:rsid w:val="00BD12F3"/>
    <w:rsid w:val="00BE63B6"/>
    <w:rsid w:val="00C07425"/>
    <w:rsid w:val="00C65DF8"/>
    <w:rsid w:val="00C90B91"/>
    <w:rsid w:val="00CC6FC7"/>
    <w:rsid w:val="00CD0028"/>
    <w:rsid w:val="00CD7B9F"/>
    <w:rsid w:val="00CF0D11"/>
    <w:rsid w:val="00D33E9F"/>
    <w:rsid w:val="00D4519A"/>
    <w:rsid w:val="00DF1E94"/>
    <w:rsid w:val="00E8727E"/>
    <w:rsid w:val="00F05012"/>
    <w:rsid w:val="00F05604"/>
    <w:rsid w:val="00F20562"/>
    <w:rsid w:val="00F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2E5C46-4534-4511-B36B-B7B937CF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  <w:tab w:val="left" w:pos="5670"/>
        <w:tab w:val="left" w:pos="6237"/>
        <w:tab w:val="right" w:pos="8222"/>
        <w:tab w:val="right" w:pos="10632"/>
      </w:tabs>
      <w:jc w:val="both"/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rsid w:val="00A72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  <w:tab w:val="left" w:pos="5670"/>
        <w:tab w:val="right" w:pos="8222"/>
        <w:tab w:val="right" w:pos="10632"/>
      </w:tabs>
      <w:suppressAutoHyphens/>
      <w:jc w:val="both"/>
      <w:outlineLvl w:val="7"/>
    </w:pPr>
    <w:rPr>
      <w:rFonts w:ascii="Bookman Old Style" w:hAnsi="Bookman Old Style"/>
      <w:b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1418"/>
        <w:tab w:val="left" w:pos="5670"/>
        <w:tab w:val="right" w:pos="8222"/>
        <w:tab w:val="right" w:pos="10632"/>
      </w:tabs>
      <w:suppressAutoHyphens/>
      <w:jc w:val="both"/>
      <w:outlineLvl w:val="8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tabs>
        <w:tab w:val="left" w:pos="1418"/>
        <w:tab w:val="left" w:pos="5670"/>
        <w:tab w:val="right" w:pos="8222"/>
        <w:tab w:val="right" w:pos="10632"/>
      </w:tabs>
      <w:suppressAutoHyphens/>
      <w:jc w:val="both"/>
    </w:pPr>
    <w:rPr>
      <w:b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kern w:val="1"/>
      <w:sz w:val="24"/>
    </w:rPr>
  </w:style>
  <w:style w:type="paragraph" w:styleId="Corpsdetexte3">
    <w:name w:val="Body Text 3"/>
    <w:basedOn w:val="Normal"/>
    <w:semiHidden/>
    <w:pPr>
      <w:suppressAutoHyphens/>
    </w:pPr>
    <w:rPr>
      <w:b/>
      <w:sz w:val="24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9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B69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72E52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lev">
    <w:name w:val="Strong"/>
    <w:qFormat/>
    <w:rsid w:val="00A72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lyc-mistral-avignon.ac-aix-marseille.fr/spip/sites/www.lyc-mistral-avignon/spip/local/cache-vignettes/L8xH11/puce-3288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hinois.ac-aix-marseille.fr/spip/spip.php?rubrique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D'AIX-MARSEILLE</vt:lpstr>
    </vt:vector>
  </TitlesOfParts>
  <Company>men</Company>
  <LinksUpToDate>false</LinksUpToDate>
  <CharactersWithSpaces>6602</CharactersWithSpaces>
  <SharedDoc>false</SharedDoc>
  <HLinks>
    <vt:vector size="24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http://www.chinois.ac-aix-marseille.fr/spip/spip.php?rubrique33</vt:lpwstr>
      </vt:variant>
      <vt:variant>
        <vt:lpwstr/>
      </vt:variant>
      <vt:variant>
        <vt:i4>2228269</vt:i4>
      </vt:variant>
      <vt:variant>
        <vt:i4>3379</vt:i4>
      </vt:variant>
      <vt:variant>
        <vt:i4>1025</vt:i4>
      </vt:variant>
      <vt:variant>
        <vt:i4>1</vt:i4>
      </vt:variant>
      <vt:variant>
        <vt:lpwstr>http://www.lyc-mistral-avignon.ac-aix-marseille.fr/spip/sites/www.lyc-mistral-avignon/spip/local/cache-vignettes/L8xH11/puce-32883.gif</vt:lpwstr>
      </vt:variant>
      <vt:variant>
        <vt:lpwstr/>
      </vt:variant>
      <vt:variant>
        <vt:i4>2228269</vt:i4>
      </vt:variant>
      <vt:variant>
        <vt:i4>3862</vt:i4>
      </vt:variant>
      <vt:variant>
        <vt:i4>1026</vt:i4>
      </vt:variant>
      <vt:variant>
        <vt:i4>1</vt:i4>
      </vt:variant>
      <vt:variant>
        <vt:lpwstr>http://www.lyc-mistral-avignon.ac-aix-marseille.fr/spip/sites/www.lyc-mistral-avignon/spip/local/cache-vignettes/L8xH11/puce-32883.gif</vt:lpwstr>
      </vt:variant>
      <vt:variant>
        <vt:lpwstr/>
      </vt:variant>
      <vt:variant>
        <vt:i4>2228269</vt:i4>
      </vt:variant>
      <vt:variant>
        <vt:i4>4082</vt:i4>
      </vt:variant>
      <vt:variant>
        <vt:i4>1027</vt:i4>
      </vt:variant>
      <vt:variant>
        <vt:i4>1</vt:i4>
      </vt:variant>
      <vt:variant>
        <vt:lpwstr>http://www.lyc-mistral-avignon.ac-aix-marseille.fr/spip/sites/www.lyc-mistral-avignon/spip/local/cache-vignettes/L8xH11/puce-32883.gif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D'AIX-MARSEILLE</dc:title>
  <dc:subject/>
  <dc:creator>ia84</dc:creator>
  <cp:keywords/>
  <dc:description/>
  <cp:lastModifiedBy>Valerie Vercoutter</cp:lastModifiedBy>
  <cp:revision>2</cp:revision>
  <cp:lastPrinted>2022-02-02T10:44:00Z</cp:lastPrinted>
  <dcterms:created xsi:type="dcterms:W3CDTF">2023-03-03T11:05:00Z</dcterms:created>
  <dcterms:modified xsi:type="dcterms:W3CDTF">2023-03-03T11:05:00Z</dcterms:modified>
</cp:coreProperties>
</file>